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47F0" w:rsidRPr="007577FD" w:rsidRDefault="007577FD" w:rsidP="007577FD">
      <w:pPr>
        <w:pStyle w:val="Heading7"/>
        <w:rPr>
          <w:sz w:val="44"/>
        </w:rPr>
      </w:pPr>
      <w:r w:rsidRPr="007577FD">
        <w:rPr>
          <w:rStyle w:val="Strong"/>
          <w:rFonts w:ascii="Segoe UI" w:hAnsi="Segoe UI" w:cs="Segoe UI"/>
          <w:color w:val="F0F6FC"/>
          <w:sz w:val="52"/>
          <w:szCs w:val="30"/>
          <w:shd w:val="clear" w:color="auto" w:fill="0D1117"/>
        </w:rPr>
        <w:fldChar w:fldCharType="begin"/>
      </w:r>
      <w:r w:rsidRPr="007577FD">
        <w:rPr>
          <w:rStyle w:val="Strong"/>
          <w:rFonts w:ascii="Segoe UI" w:hAnsi="Segoe UI" w:cs="Segoe UI"/>
          <w:color w:val="F0F6FC"/>
          <w:sz w:val="52"/>
          <w:szCs w:val="30"/>
          <w:shd w:val="clear" w:color="auto" w:fill="0D1117"/>
        </w:rPr>
        <w:instrText xml:space="preserve"> HYPERLINK "https://github.com/Uma-Aditya/shopsmart-your-digital-grocery-store-experience" </w:instrText>
      </w:r>
      <w:r w:rsidRPr="007577FD">
        <w:rPr>
          <w:rStyle w:val="Strong"/>
          <w:rFonts w:ascii="Segoe UI" w:hAnsi="Segoe UI" w:cs="Segoe UI"/>
          <w:color w:val="F0F6FC"/>
          <w:sz w:val="52"/>
          <w:szCs w:val="30"/>
          <w:shd w:val="clear" w:color="auto" w:fill="0D1117"/>
        </w:rPr>
        <w:fldChar w:fldCharType="separate"/>
      </w:r>
      <w:bookmarkStart w:id="0" w:name="_GoBack"/>
      <w:proofErr w:type="spellStart"/>
      <w:r w:rsidRPr="007577FD">
        <w:rPr>
          <w:rStyle w:val="Hyperlink"/>
          <w:rFonts w:ascii="Segoe UI" w:hAnsi="Segoe UI" w:cs="Segoe UI"/>
          <w:b/>
          <w:bCs/>
          <w:sz w:val="52"/>
          <w:szCs w:val="30"/>
        </w:rPr>
        <w:t>shopsmart</w:t>
      </w:r>
      <w:bookmarkEnd w:id="0"/>
      <w:proofErr w:type="spellEnd"/>
      <w:r w:rsidRPr="007577FD">
        <w:rPr>
          <w:rStyle w:val="Hyperlink"/>
          <w:rFonts w:ascii="Segoe UI" w:hAnsi="Segoe UI" w:cs="Segoe UI"/>
          <w:b/>
          <w:bCs/>
          <w:sz w:val="52"/>
          <w:szCs w:val="30"/>
        </w:rPr>
        <w:t>-your-digital-grocery-store-experience</w:t>
      </w:r>
      <w:r w:rsidRPr="007577FD">
        <w:rPr>
          <w:rStyle w:val="Strong"/>
          <w:rFonts w:ascii="Segoe UI" w:hAnsi="Segoe UI" w:cs="Segoe UI"/>
          <w:color w:val="F0F6FC"/>
          <w:sz w:val="52"/>
          <w:szCs w:val="30"/>
          <w:shd w:val="clear" w:color="auto" w:fill="0D1117"/>
        </w:rPr>
        <w:fldChar w:fldCharType="end"/>
      </w:r>
    </w:p>
    <w:p w:rsidR="00EA47F0" w:rsidRDefault="00580E9D">
      <w:pPr>
        <w:pStyle w:val="Heading2"/>
        <w:widowControl w:val="0"/>
        <w:spacing w:before="595" w:line="240" w:lineRule="auto"/>
      </w:pPr>
      <w:bookmarkStart w:id="1" w:name="_ioe56m71j0bs" w:colFirst="0" w:colLast="0"/>
      <w:bookmarkEnd w:id="1"/>
      <w:r>
        <w:t xml:space="preserve">INTRODUCTION </w:t>
      </w:r>
    </w:p>
    <w:p w:rsidR="00EA47F0" w:rsidRDefault="007577F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1" w:line="229" w:lineRule="auto"/>
        <w:ind w:left="407" w:right="121" w:firstLine="6"/>
        <w:jc w:val="both"/>
        <w:rPr>
          <w:rFonts w:ascii="IBM Plex Sans" w:eastAsia="IBM Plex Sans" w:hAnsi="IBM Plex Sans" w:cs="IBM Plex Sans"/>
          <w:sz w:val="24"/>
          <w:szCs w:val="24"/>
          <w:highlight w:val="white"/>
        </w:rPr>
      </w:pPr>
      <w:r>
        <w:rPr>
          <w:rFonts w:ascii="IBM Plex Sans" w:eastAsia="IBM Plex Sans" w:hAnsi="IBM Plex Sans" w:cs="IBM Plex Sans"/>
          <w:sz w:val="24"/>
          <w:szCs w:val="24"/>
          <w:highlight w:val="white"/>
        </w:rPr>
        <w:t>This</w:t>
      </w:r>
      <w:r w:rsidR="00580E9D">
        <w:rPr>
          <w:rFonts w:ascii="IBM Plex Sans" w:eastAsia="IBM Plex Sans" w:hAnsi="IBM Plex Sans" w:cs="IBM Plex Sans"/>
          <w:sz w:val="24"/>
          <w:szCs w:val="24"/>
          <w:highlight w:val="white"/>
        </w:rPr>
        <w:t xml:space="preserve"> is your one-stop destination for effortless online shopping. With a user-friendly interface and a comprehensive product </w:t>
      </w:r>
      <w:proofErr w:type="spellStart"/>
      <w:r w:rsidR="00580E9D">
        <w:rPr>
          <w:rFonts w:ascii="IBM Plex Sans" w:eastAsia="IBM Plex Sans" w:hAnsi="IBM Plex Sans" w:cs="IBM Plex Sans"/>
          <w:sz w:val="24"/>
          <w:szCs w:val="24"/>
          <w:highlight w:val="white"/>
        </w:rPr>
        <w:t>catalog</w:t>
      </w:r>
      <w:proofErr w:type="spellEnd"/>
      <w:r w:rsidR="00580E9D">
        <w:rPr>
          <w:rFonts w:ascii="IBM Plex Sans" w:eastAsia="IBM Plex Sans" w:hAnsi="IBM Plex Sans" w:cs="IBM Plex Sans"/>
          <w:sz w:val="24"/>
          <w:szCs w:val="24"/>
          <w:highlight w:val="white"/>
        </w:rPr>
        <w:t>, finding the perfect items has never been easier. Seamlessly navigate through detailed product descriptions, customer rev</w:t>
      </w:r>
      <w:r w:rsidR="00580E9D">
        <w:rPr>
          <w:rFonts w:ascii="IBM Plex Sans" w:eastAsia="IBM Plex Sans" w:hAnsi="IBM Plex Sans" w:cs="IBM Plex Sans"/>
          <w:sz w:val="24"/>
          <w:szCs w:val="24"/>
          <w:highlight w:val="white"/>
        </w:rPr>
        <w:t>iews, and available discounts to make informed decisions. Enjoy a secure checkout process and receive instant order confirmation. For sellers, our robust dashboard provides efficient order management and insightful analytics to drive business growth. Exper</w:t>
      </w:r>
      <w:r w:rsidR="00580E9D">
        <w:rPr>
          <w:rFonts w:ascii="IBM Plex Sans" w:eastAsia="IBM Plex Sans" w:hAnsi="IBM Plex Sans" w:cs="IBM Plex Sans"/>
          <w:sz w:val="24"/>
          <w:szCs w:val="24"/>
          <w:highlight w:val="white"/>
        </w:rPr>
        <w:t>ience the futur</w:t>
      </w:r>
      <w:r>
        <w:rPr>
          <w:rFonts w:ascii="IBM Plex Sans" w:eastAsia="IBM Plex Sans" w:hAnsi="IBM Plex Sans" w:cs="IBM Plex Sans"/>
          <w:sz w:val="24"/>
          <w:szCs w:val="24"/>
          <w:highlight w:val="white"/>
        </w:rPr>
        <w:t xml:space="preserve">e of online shopping with </w:t>
      </w:r>
      <w:proofErr w:type="spellStart"/>
      <w:r>
        <w:rPr>
          <w:rFonts w:ascii="IBM Plex Sans" w:eastAsia="IBM Plex Sans" w:hAnsi="IBM Plex Sans" w:cs="IBM Plex Sans"/>
          <w:sz w:val="24"/>
          <w:szCs w:val="24"/>
          <w:highlight w:val="white"/>
        </w:rPr>
        <w:t>Shopsmart</w:t>
      </w:r>
      <w:proofErr w:type="spellEnd"/>
      <w:r w:rsidR="00580E9D">
        <w:rPr>
          <w:rFonts w:ascii="IBM Plex Sans" w:eastAsia="IBM Plex Sans" w:hAnsi="IBM Plex Sans" w:cs="IBM Plex Sans"/>
          <w:sz w:val="24"/>
          <w:szCs w:val="24"/>
          <w:highlight w:val="white"/>
        </w:rPr>
        <w:t xml:space="preserve"> today.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1" w:line="230" w:lineRule="auto"/>
        <w:ind w:left="418" w:right="117" w:hanging="4"/>
        <w:rPr>
          <w:rFonts w:ascii="IBM Plex Sans" w:eastAsia="IBM Plex Sans" w:hAnsi="IBM Plex Sans" w:cs="IBM Plex Sans"/>
          <w:sz w:val="24"/>
          <w:szCs w:val="24"/>
          <w:highlight w:val="white"/>
        </w:rPr>
      </w:pPr>
      <w:r>
        <w:rPr>
          <w:rFonts w:ascii="IBM Plex Sans" w:eastAsia="IBM Plex Sans" w:hAnsi="IBM Plex Sans" w:cs="IBM Plex Sans"/>
          <w:sz w:val="24"/>
          <w:szCs w:val="24"/>
          <w:highlight w:val="white"/>
        </w:rPr>
        <w:t>Seamless Checkout Process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1" w:line="230" w:lineRule="auto"/>
        <w:ind w:left="418" w:right="117" w:hanging="4"/>
        <w:rPr>
          <w:rFonts w:ascii="IBM Plex Sans" w:eastAsia="IBM Plex Sans" w:hAnsi="IBM Plex Sans" w:cs="IBM Plex Sans"/>
          <w:sz w:val="24"/>
          <w:szCs w:val="24"/>
          <w:highlight w:val="white"/>
        </w:rPr>
      </w:pPr>
      <w:r>
        <w:rPr>
          <w:rFonts w:ascii="IBM Plex Sans" w:eastAsia="IBM Plex Sans" w:hAnsi="IBM Plex Sans" w:cs="IBM Plex Sans"/>
          <w:sz w:val="24"/>
          <w:szCs w:val="24"/>
          <w:highlight w:val="white"/>
        </w:rPr>
        <w:t>Effortless Product Discovery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1" w:line="230" w:lineRule="auto"/>
        <w:ind w:left="418" w:right="117" w:hanging="4"/>
        <w:rPr>
          <w:rFonts w:ascii="IBM Plex Sans" w:eastAsia="IBM Plex Sans" w:hAnsi="IBM Plex Sans" w:cs="IBM Plex Sans"/>
          <w:sz w:val="24"/>
          <w:szCs w:val="24"/>
          <w:highlight w:val="white"/>
        </w:rPr>
      </w:pPr>
      <w:r>
        <w:rPr>
          <w:rFonts w:ascii="IBM Plex Sans" w:eastAsia="IBM Plex Sans" w:hAnsi="IBM Plex Sans" w:cs="IBM Plex Sans"/>
          <w:sz w:val="24"/>
          <w:szCs w:val="24"/>
          <w:highlight w:val="white"/>
        </w:rPr>
        <w:t>Personalized Shopping Experience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1" w:line="230" w:lineRule="auto"/>
        <w:ind w:left="418" w:right="117" w:hanging="4"/>
        <w:rPr>
          <w:rFonts w:ascii="IBM Plex Sans" w:eastAsia="IBM Plex Sans" w:hAnsi="IBM Plex Sans" w:cs="IBM Plex Sans"/>
          <w:sz w:val="24"/>
          <w:szCs w:val="24"/>
          <w:highlight w:val="white"/>
        </w:rPr>
      </w:pPr>
      <w:r>
        <w:rPr>
          <w:rFonts w:ascii="IBM Plex Sans" w:eastAsia="IBM Plex Sans" w:hAnsi="IBM Plex Sans" w:cs="IBM Plex Sans"/>
          <w:sz w:val="24"/>
          <w:szCs w:val="24"/>
          <w:highlight w:val="white"/>
        </w:rPr>
        <w:t>Efficient Order Management for Sellers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1" w:line="230" w:lineRule="auto"/>
        <w:ind w:left="418" w:right="117" w:hanging="4"/>
        <w:rPr>
          <w:rFonts w:ascii="IBM Plex Sans" w:eastAsia="IBM Plex Sans" w:hAnsi="IBM Plex Sans" w:cs="IBM Plex Sans"/>
          <w:sz w:val="24"/>
          <w:szCs w:val="24"/>
          <w:highlight w:val="white"/>
        </w:rPr>
      </w:pPr>
      <w:r>
        <w:rPr>
          <w:rFonts w:ascii="IBM Plex Sans" w:eastAsia="IBM Plex Sans" w:hAnsi="IBM Plex Sans" w:cs="IBM Plex Sans"/>
          <w:sz w:val="24"/>
          <w:szCs w:val="24"/>
          <w:highlight w:val="white"/>
        </w:rPr>
        <w:t>Insightful Analytics for Business Growth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1" w:line="230" w:lineRule="auto"/>
        <w:ind w:left="418" w:right="117" w:hanging="4"/>
        <w:rPr>
          <w:rFonts w:ascii="IBM Plex Sans" w:eastAsia="IBM Plex Sans" w:hAnsi="IBM Plex Sans" w:cs="IBM Plex Sans"/>
          <w:color w:val="ECECEC"/>
          <w:sz w:val="24"/>
          <w:szCs w:val="24"/>
          <w:shd w:val="clear" w:color="auto" w:fill="212121"/>
        </w:rPr>
      </w:pPr>
    </w:p>
    <w:p w:rsidR="00EA47F0" w:rsidRDefault="00580E9D">
      <w:pPr>
        <w:widowControl w:val="0"/>
        <w:spacing w:before="241" w:line="230" w:lineRule="auto"/>
        <w:ind w:left="418" w:right="117" w:hanging="4"/>
        <w:rPr>
          <w:rFonts w:ascii="IBM Plex Sans" w:eastAsia="IBM Plex Sans" w:hAnsi="IBM Plex Sans" w:cs="IBM Plex Sans"/>
          <w:sz w:val="24"/>
          <w:szCs w:val="24"/>
          <w:highlight w:val="white"/>
        </w:rPr>
      </w:pPr>
      <w:bookmarkStart w:id="2" w:name="_a8edrx36bcds" w:colFirst="0" w:colLast="0"/>
      <w:bookmarkEnd w:id="2"/>
      <w:r>
        <w:rPr>
          <w:rFonts w:ascii="IBM Plex Sans" w:eastAsia="IBM Plex Sans" w:hAnsi="IBM Plex Sans" w:cs="IBM Plex Sans"/>
          <w:sz w:val="24"/>
          <w:szCs w:val="24"/>
          <w:highlight w:val="white"/>
        </w:rPr>
        <w:t>.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1" w:line="230" w:lineRule="auto"/>
        <w:ind w:left="418" w:right="117" w:hanging="4"/>
        <w:rPr>
          <w:rFonts w:ascii="IBM Plex Sans" w:eastAsia="IBM Plex Sans" w:hAnsi="IBM Plex Sans" w:cs="IBM Plex Sans"/>
          <w:sz w:val="24"/>
          <w:szCs w:val="24"/>
          <w:highlight w:val="white"/>
        </w:rPr>
      </w:pPr>
    </w:p>
    <w:p w:rsidR="00EA47F0" w:rsidRDefault="00580E9D">
      <w:pPr>
        <w:pStyle w:val="Heading2"/>
        <w:widowControl w:val="0"/>
        <w:spacing w:line="240" w:lineRule="auto"/>
        <w:ind w:left="8"/>
      </w:pPr>
      <w:bookmarkStart w:id="3" w:name="_lnb82t5gjgcb" w:colFirst="0" w:colLast="0"/>
      <w:bookmarkEnd w:id="3"/>
      <w:r>
        <w:t>TECHNICAL</w:t>
      </w:r>
      <w:r>
        <w:t xml:space="preserve"> ARCHITECTURE: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8" w:line="240" w:lineRule="auto"/>
        <w:rPr>
          <w:rFonts w:ascii="IBM Plex Sans" w:eastAsia="IBM Plex Sans" w:hAnsi="IBM Plex Sans" w:cs="IBM Plex Sans"/>
          <w:b/>
          <w:color w:val="000000"/>
          <w:sz w:val="28"/>
          <w:szCs w:val="28"/>
        </w:rPr>
      </w:pPr>
      <w:r>
        <w:rPr>
          <w:rFonts w:ascii="IBM Plex Sans" w:eastAsia="IBM Plex Sans" w:hAnsi="IBM Plex Sans" w:cs="IBM Plex Sans"/>
          <w:b/>
          <w:noProof/>
          <w:sz w:val="28"/>
          <w:szCs w:val="28"/>
        </w:rPr>
        <w:drawing>
          <wp:inline distT="114300" distB="114300" distL="114300" distR="114300">
            <wp:extent cx="6320988" cy="11938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0988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In this architecture diagram: 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342" w:lineRule="auto"/>
        <w:ind w:left="1475" w:right="884" w:hanging="352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The frontend is represented by the "Frontend" section, including user interface components such as User Authentication, Cart, Products, Profile,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Admin  dashboard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, etc.,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" w:line="336" w:lineRule="auto"/>
        <w:ind w:left="1472" w:right="572" w:hanging="35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The backend is represented by the "Backend" section, consisting of API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lastRenderedPageBreak/>
        <w:t xml:space="preserve">endpoints for Users, Orders, Products, </w:t>
      </w:r>
      <w:proofErr w:type="spellStart"/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etc.,It</w:t>
      </w:r>
      <w:proofErr w:type="spellEnd"/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also includes Admin Authentication and an Admin Dashboard.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" w:line="336" w:lineRule="auto"/>
        <w:ind w:left="1472" w:right="572" w:hanging="35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•</w:t>
      </w:r>
      <w:r>
        <w:rPr>
          <w:rFonts w:ascii="IBM Plex Sans" w:eastAsia="IBM Plex Sans" w:hAnsi="IBM Plex Sans" w:cs="IBM Plex Sans"/>
          <w:sz w:val="14"/>
          <w:szCs w:val="14"/>
        </w:rPr>
        <w:t xml:space="preserve">  </w:t>
      </w:r>
      <w:r>
        <w:rPr>
          <w:rFonts w:ascii="IBM Plex Sans" w:eastAsia="IBM Plex Sans" w:hAnsi="IBM Plex Sans" w:cs="IBM Plex Sans"/>
          <w:sz w:val="24"/>
          <w:szCs w:val="24"/>
        </w:rPr>
        <w:t xml:space="preserve">The Database section represents the database that stores collections for </w:t>
      </w:r>
      <w:r>
        <w:rPr>
          <w:rFonts w:ascii="IBM Plex Sans" w:eastAsia="IBM Plex Sans" w:hAnsi="IBM Plex Sans" w:cs="IBM Plex Sans"/>
          <w:sz w:val="24"/>
          <w:szCs w:val="24"/>
        </w:rPr>
        <w:t>Users, cart, Orders and Product.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" w:line="336" w:lineRule="auto"/>
        <w:ind w:left="1472" w:right="572" w:hanging="35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" w:line="336" w:lineRule="auto"/>
        <w:ind w:right="572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pStyle w:val="Heading2"/>
        <w:widowControl w:val="0"/>
        <w:spacing w:before="557" w:line="240" w:lineRule="auto"/>
        <w:ind w:left="5"/>
      </w:pPr>
      <w:bookmarkStart w:id="4" w:name="_73shs4kddke0" w:colFirst="0" w:colLast="0"/>
      <w:bookmarkEnd w:id="4"/>
      <w:r>
        <w:t xml:space="preserve">ER DIAGRAM: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" w:line="336" w:lineRule="auto"/>
        <w:ind w:right="572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drawing>
          <wp:inline distT="114300" distB="114300" distL="114300" distR="114300">
            <wp:extent cx="6464779" cy="4478394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4779" cy="4478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" w:line="341" w:lineRule="auto"/>
        <w:ind w:left="1472" w:right="1008" w:hanging="350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" w:line="341" w:lineRule="auto"/>
        <w:ind w:left="1472" w:right="1008" w:hanging="350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The Database section represents the database that stores collections for Users, Admin, Cart, Orders and products. 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" w:line="341" w:lineRule="auto"/>
        <w:ind w:left="1472" w:right="1008" w:hanging="350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" w:line="341" w:lineRule="auto"/>
        <w:ind w:left="1472" w:right="1008" w:hanging="350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7" w:line="240" w:lineRule="auto"/>
        <w:rPr>
          <w:rFonts w:ascii="IBM Plex Sans" w:eastAsia="IBM Plex Sans" w:hAnsi="IBM Plex Sans" w:cs="IBM Plex Sans"/>
          <w:b/>
          <w:color w:val="000000"/>
          <w:sz w:val="31"/>
          <w:szCs w:val="31"/>
        </w:rPr>
      </w:pP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7" w:line="240" w:lineRule="auto"/>
        <w:ind w:left="5"/>
        <w:rPr>
          <w:rFonts w:ascii="IBM Plex Sans" w:eastAsia="IBM Plex Sans" w:hAnsi="IBM Plex Sans" w:cs="IBM Plex Sans"/>
          <w:b/>
          <w:sz w:val="31"/>
          <w:szCs w:val="31"/>
        </w:rPr>
      </w:pPr>
      <w:r>
        <w:rPr>
          <w:rFonts w:ascii="IBM Plex Sans" w:eastAsia="IBM Plex Sans" w:hAnsi="IBM Plex Sans" w:cs="IBM Plex Sans"/>
          <w:b/>
          <w:noProof/>
          <w:sz w:val="31"/>
          <w:szCs w:val="31"/>
        </w:rPr>
        <w:lastRenderedPageBreak/>
        <w:drawing>
          <wp:inline distT="114300" distB="114300" distL="114300" distR="114300">
            <wp:extent cx="6320988" cy="20447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0988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" w:line="240" w:lineRule="auto"/>
        <w:rPr>
          <w:rFonts w:ascii="IBM Plex Sans" w:eastAsia="IBM Plex Sans" w:hAnsi="IBM Plex Sans" w:cs="IBM Plex Sans"/>
          <w:b/>
          <w:color w:val="000000"/>
          <w:sz w:val="31"/>
          <w:szCs w:val="31"/>
        </w:rPr>
      </w:pPr>
      <w:r>
        <w:rPr>
          <w:rFonts w:ascii="IBM Plex Sans" w:eastAsia="IBM Plex Sans" w:hAnsi="IBM Plex Sans" w:cs="IBM Plex Sans"/>
          <w:b/>
          <w:color w:val="000000"/>
          <w:sz w:val="31"/>
          <w:szCs w:val="31"/>
        </w:rPr>
        <w:t xml:space="preserve"> 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7" w:line="240" w:lineRule="auto"/>
        <w:jc w:val="center"/>
        <w:rPr>
          <w:rFonts w:ascii="IBM Plex Sans" w:eastAsia="IBM Plex Sans" w:hAnsi="IBM Plex Sans" w:cs="IBM Plex Sans"/>
          <w:b/>
          <w:color w:val="000000"/>
          <w:sz w:val="31"/>
          <w:szCs w:val="31"/>
        </w:rPr>
      </w:pP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4" w:right="116" w:hanging="4"/>
        <w:jc w:val="both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The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Shopsmart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>ER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-diagram represents the entities and relationships involved in an e-commerce system.  It illustrates how users, products, cart, and orders are interconnected. Here is a breakdown of the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entities  and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their relationships: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8" w:line="240" w:lineRule="auto"/>
        <w:ind w:left="3"/>
        <w:rPr>
          <w:rFonts w:ascii="IBM Plex Sans" w:eastAsia="IBM Plex Sans" w:hAnsi="IBM Plex Sans" w:cs="IBM Plex Sans"/>
          <w:color w:val="000000"/>
        </w:rPr>
      </w:pPr>
      <w:r>
        <w:rPr>
          <w:rFonts w:ascii="IBM Plex Sans" w:eastAsia="IBM Plex Sans" w:hAnsi="IBM Plex Sans" w:cs="IBM Plex Sans"/>
          <w:b/>
          <w:color w:val="000000"/>
        </w:rPr>
        <w:t xml:space="preserve">USER: </w:t>
      </w:r>
      <w:r>
        <w:rPr>
          <w:rFonts w:ascii="IBM Plex Sans" w:eastAsia="IBM Plex Sans" w:hAnsi="IBM Plex Sans" w:cs="IBM Plex Sans"/>
          <w:color w:val="000000"/>
        </w:rPr>
        <w:t xml:space="preserve">Represents the individuals or entities who are registered in the platform. 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338" w:lineRule="auto"/>
        <w:ind w:left="3" w:right="1742" w:hanging="1"/>
        <w:rPr>
          <w:rFonts w:ascii="IBM Plex Sans" w:eastAsia="IBM Plex Sans" w:hAnsi="IBM Plex Sans" w:cs="IBM Plex Sans"/>
          <w:color w:val="000000"/>
        </w:rPr>
      </w:pPr>
      <w:r>
        <w:rPr>
          <w:rFonts w:ascii="IBM Plex Sans" w:eastAsia="IBM Plex Sans" w:hAnsi="IBM Plex Sans" w:cs="IBM Plex Sans"/>
          <w:b/>
          <w:color w:val="000000"/>
        </w:rPr>
        <w:t xml:space="preserve">Admin: </w:t>
      </w:r>
      <w:r>
        <w:rPr>
          <w:rFonts w:ascii="IBM Plex Sans" w:eastAsia="IBM Plex Sans" w:hAnsi="IBM Plex Sans" w:cs="IBM Plex Sans"/>
          <w:color w:val="000000"/>
        </w:rPr>
        <w:t xml:space="preserve">Represents a collection with important details such as Banner image and Categories.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338" w:lineRule="auto"/>
        <w:ind w:left="3" w:right="1742" w:hanging="1"/>
        <w:rPr>
          <w:rFonts w:ascii="IBM Plex Sans" w:eastAsia="IBM Plex Sans" w:hAnsi="IBM Plex Sans" w:cs="IBM Plex Sans"/>
          <w:color w:val="000000"/>
        </w:rPr>
      </w:pPr>
      <w:r>
        <w:rPr>
          <w:rFonts w:ascii="IBM Plex Sans" w:eastAsia="IBM Plex Sans" w:hAnsi="IBM Plex Sans" w:cs="IBM Plex Sans"/>
          <w:b/>
          <w:color w:val="000000"/>
        </w:rPr>
        <w:t xml:space="preserve">Products: </w:t>
      </w:r>
      <w:r>
        <w:rPr>
          <w:rFonts w:ascii="IBM Plex Sans" w:eastAsia="IBM Plex Sans" w:hAnsi="IBM Plex Sans" w:cs="IBM Plex Sans"/>
          <w:color w:val="000000"/>
        </w:rPr>
        <w:t xml:space="preserve">Represents a collection of all the products available in the platform.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30" w:lineRule="auto"/>
        <w:ind w:left="5" w:right="127" w:firstLine="4"/>
        <w:rPr>
          <w:rFonts w:ascii="IBM Plex Sans" w:eastAsia="IBM Plex Sans" w:hAnsi="IBM Plex Sans" w:cs="IBM Plex Sans"/>
          <w:color w:val="000000"/>
        </w:rPr>
      </w:pPr>
      <w:r>
        <w:rPr>
          <w:rFonts w:ascii="IBM Plex Sans" w:eastAsia="IBM Plex Sans" w:hAnsi="IBM Plex Sans" w:cs="IBM Plex Sans"/>
          <w:b/>
          <w:color w:val="000000"/>
        </w:rPr>
        <w:t xml:space="preserve">Cart: </w:t>
      </w:r>
      <w:r>
        <w:rPr>
          <w:rFonts w:ascii="IBM Plex Sans" w:eastAsia="IBM Plex Sans" w:hAnsi="IBM Plex Sans" w:cs="IBM Plex Sans"/>
          <w:color w:val="000000"/>
        </w:rPr>
        <w:t xml:space="preserve">This collection stores all the products that are added to the cart by users. Here, the elements in the cart </w:t>
      </w:r>
      <w:proofErr w:type="gramStart"/>
      <w:r>
        <w:rPr>
          <w:rFonts w:ascii="IBM Plex Sans" w:eastAsia="IBM Plex Sans" w:hAnsi="IBM Plex Sans" w:cs="IBM Plex Sans"/>
          <w:color w:val="000000"/>
        </w:rPr>
        <w:t>are  differentiated</w:t>
      </w:r>
      <w:proofErr w:type="gramEnd"/>
      <w:r>
        <w:rPr>
          <w:rFonts w:ascii="IBM Plex Sans" w:eastAsia="IBM Plex Sans" w:hAnsi="IBM Plex Sans" w:cs="IBM Plex Sans"/>
          <w:color w:val="000000"/>
        </w:rPr>
        <w:t xml:space="preserve"> by the user Id.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left="7"/>
        <w:rPr>
          <w:rFonts w:ascii="IBM Plex Sans" w:eastAsia="IBM Plex Sans" w:hAnsi="IBM Plex Sans" w:cs="IBM Plex Sans"/>
          <w:color w:val="000000"/>
        </w:rPr>
      </w:pPr>
      <w:r>
        <w:rPr>
          <w:rFonts w:ascii="IBM Plex Sans" w:eastAsia="IBM Plex Sans" w:hAnsi="IBM Plex Sans" w:cs="IBM Plex Sans"/>
          <w:b/>
          <w:color w:val="000000"/>
        </w:rPr>
        <w:t xml:space="preserve">Orders: </w:t>
      </w:r>
      <w:r>
        <w:rPr>
          <w:rFonts w:ascii="IBM Plex Sans" w:eastAsia="IBM Plex Sans" w:hAnsi="IBM Plex Sans" w:cs="IBM Plex Sans"/>
          <w:color w:val="000000"/>
        </w:rPr>
        <w:t xml:space="preserve">This collection stores all the orders that are made by the users in the platform. </w:t>
      </w:r>
    </w:p>
    <w:p w:rsidR="00EA47F0" w:rsidRDefault="00580E9D">
      <w:pPr>
        <w:pStyle w:val="Heading2"/>
        <w:widowControl w:val="0"/>
        <w:spacing w:before="820" w:line="240" w:lineRule="auto"/>
        <w:rPr>
          <w:sz w:val="28"/>
          <w:szCs w:val="28"/>
        </w:rPr>
      </w:pPr>
      <w:bookmarkStart w:id="5" w:name="_63thwb4ymn74" w:colFirst="0" w:colLast="0"/>
      <w:bookmarkEnd w:id="5"/>
      <w:r>
        <w:rPr>
          <w:sz w:val="22"/>
          <w:szCs w:val="22"/>
        </w:rPr>
        <w:t xml:space="preserve"> </w:t>
      </w:r>
      <w:r>
        <w:rPr>
          <w:sz w:val="28"/>
          <w:szCs w:val="28"/>
        </w:rPr>
        <w:t>F</w:t>
      </w:r>
      <w:r>
        <w:rPr>
          <w:sz w:val="28"/>
          <w:szCs w:val="28"/>
        </w:rPr>
        <w:t>EATURES</w:t>
      </w:r>
      <w:r>
        <w:rPr>
          <w:sz w:val="28"/>
          <w:szCs w:val="28"/>
        </w:rPr>
        <w:t xml:space="preserve">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29" w:lineRule="auto"/>
        <w:ind w:left="725" w:right="119" w:hanging="337"/>
        <w:jc w:val="both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1. </w:t>
      </w: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Comprehensive Product </w:t>
      </w:r>
      <w:proofErr w:type="spellStart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Catalog</w:t>
      </w:r>
      <w:proofErr w:type="spellEnd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: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Shopsmart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>boasts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an extensive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catalog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of products,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offering  a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diverse range of items and options for shoppers. You can effortlessly explore and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discover  various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products, complete with detailed descriptions, customer review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s, pricing, and available  discounts, to find the perfect items for your needs.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29" w:lineRule="auto"/>
        <w:ind w:left="721" w:right="119" w:hanging="357"/>
        <w:jc w:val="both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2. Shop Now Button: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Each product listing features a convenient "Shop Now" button. When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you  find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a product that aligns with your preferences, simply click on the button to initiate the  purchasing process.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29" w:lineRule="auto"/>
        <w:ind w:left="721" w:right="121" w:hanging="350"/>
        <w:jc w:val="both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3. </w:t>
      </w: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Order Details Page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: Upon clicking the "Shop Now" button, you will be directed to an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order  details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page. Here, you can provide relevant information such as your shipping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address,  preferred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payment method, and any specific product requirements.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29" w:lineRule="auto"/>
        <w:ind w:left="721" w:right="120" w:hanging="358"/>
        <w:jc w:val="both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4. </w:t>
      </w: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Secure and Efficient Chec</w:t>
      </w: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kout Process: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Shopsmart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>guarantees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a secure and efficient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checkout  process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. Your personal information will be handled with the utmost security, and we strive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to  make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the purchasing process as swift and trouble-free as possible.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29" w:lineRule="auto"/>
        <w:ind w:left="723" w:right="119" w:hanging="355"/>
        <w:jc w:val="both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5"/>
          <w:szCs w:val="25"/>
        </w:rPr>
        <w:lastRenderedPageBreak/>
        <w:t xml:space="preserve">5. </w:t>
      </w: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Order Confirmation and De</w:t>
      </w: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tails: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After successfully placing an order, you will receive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a  confirmation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notification. Subsequently, you will be directed to an order details page,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where  you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can review all pertinent information about your order, including shipping details, payment  m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ethod, and any specific product requests you specified.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9" w:line="263" w:lineRule="auto"/>
        <w:ind w:left="4" w:right="761" w:hanging="1"/>
        <w:jc w:val="both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In addition to these user-centric features,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Shopsmart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>provides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a robust seller dashboard,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offering  sellers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an array of functionalities to efficiently manage their products and sales. With the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seller  dashboard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>, sellers can add and oversee multiple product li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stings, view order history, monitor  customer activity, and access order details for all purchases.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4" w:line="263" w:lineRule="auto"/>
        <w:ind w:left="2" w:right="760" w:firstLine="7"/>
        <w:jc w:val="both"/>
        <w:rPr>
          <w:rFonts w:ascii="IBM Plex Sans" w:eastAsia="IBM Plex Sans" w:hAnsi="IBM Plex Sans" w:cs="IBM Plex Sans"/>
          <w:color w:val="000000"/>
          <w:sz w:val="24"/>
          <w:szCs w:val="24"/>
        </w:rPr>
      </w:pP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Shopsmart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>is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designed to elevate your online shopping experience by providing a seamless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and  user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>-friendly way to discover and purchase products. With our ef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ficient checkout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process,  comprehensive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product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catalog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>, and robust seller dashboard, we ensure a convenient and  enjoyable online shopping experience for both shoppers and sellers alike.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4" w:line="263" w:lineRule="auto"/>
        <w:ind w:right="7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pStyle w:val="Heading2"/>
        <w:widowControl w:val="0"/>
        <w:spacing w:line="240" w:lineRule="auto"/>
        <w:ind w:left="4"/>
      </w:pPr>
      <w:bookmarkStart w:id="6" w:name="_d8t2m562bbgk" w:colFirst="0" w:colLast="0"/>
      <w:bookmarkEnd w:id="6"/>
      <w:r>
        <w:t xml:space="preserve">PREREQUISITES: 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"/>
        <w:rPr>
          <w:rFonts w:ascii="IBM Plex Sans" w:eastAsia="IBM Plex Sans" w:hAnsi="IBM Plex Sans" w:cs="IBM Plex Sans"/>
          <w:b/>
          <w:sz w:val="28"/>
          <w:szCs w:val="28"/>
        </w:rPr>
      </w:pP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3" w:lineRule="auto"/>
        <w:ind w:left="210" w:right="812" w:hanging="4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To develop a full-stack e-commerce app using React JS, Node.js, and MongoDB, there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are  </w:t>
      </w:r>
      <w:r>
        <w:rPr>
          <w:rFonts w:ascii="IBM Plex Sans" w:eastAsia="IBM Plex Sans" w:hAnsi="IBM Plex Sans" w:cs="IBM Plex Sans"/>
          <w:sz w:val="24"/>
          <w:szCs w:val="24"/>
        </w:rPr>
        <w:t>several</w:t>
      </w:r>
      <w:proofErr w:type="gramEnd"/>
      <w:r>
        <w:rPr>
          <w:rFonts w:ascii="IBM Plex Sans" w:eastAsia="IBM Plex Sans" w:hAnsi="IBM Plex Sans" w:cs="IBM Plex Sans"/>
          <w:sz w:val="24"/>
          <w:szCs w:val="24"/>
        </w:rPr>
        <w:t xml:space="preserve"> prerequisites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you should consider. Here are the key prerequisites for developing such an application: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2" w:line="264" w:lineRule="auto"/>
        <w:ind w:left="105" w:right="871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Node.js and </w:t>
      </w:r>
      <w:proofErr w:type="spellStart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npm</w:t>
      </w:r>
      <w:proofErr w:type="spellEnd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: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2" w:line="264" w:lineRule="auto"/>
        <w:ind w:left="105" w:right="871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>Inst</w:t>
      </w:r>
      <w:r>
        <w:rPr>
          <w:rFonts w:ascii="IBM Plex Sans" w:eastAsia="IBM Plex Sans" w:hAnsi="IBM Plex Sans" w:cs="IBM Plex Sans"/>
          <w:sz w:val="24"/>
          <w:szCs w:val="24"/>
        </w:rPr>
        <w:t>a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ll Node.js, which includes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npm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(Node Package Manager), on your </w:t>
      </w:r>
      <w:r>
        <w:rPr>
          <w:rFonts w:ascii="IBM Plex Sans" w:eastAsia="IBM Plex Sans" w:hAnsi="IBM Plex Sans" w:cs="IBM Plex Sans"/>
          <w:sz w:val="24"/>
          <w:szCs w:val="24"/>
        </w:rPr>
        <w:t>development machine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>. Node.js is required to run JavaScript on the server side.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2" w:line="264" w:lineRule="auto"/>
        <w:ind w:left="105" w:right="871"/>
        <w:rPr>
          <w:rFonts w:ascii="IBM Plex Sans" w:eastAsia="IBM Plex Sans" w:hAnsi="IBM Plex Sans" w:cs="IBM Plex Sans"/>
          <w:color w:val="1154CC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</w:t>
      </w: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Download: </w:t>
      </w:r>
      <w:r>
        <w:rPr>
          <w:rFonts w:ascii="IBM Plex Sans" w:eastAsia="IBM Plex Sans" w:hAnsi="IBM Plex Sans" w:cs="IBM Plex Sans"/>
          <w:color w:val="1154CC"/>
          <w:sz w:val="24"/>
          <w:szCs w:val="24"/>
          <w:u w:val="single"/>
        </w:rPr>
        <w:t>https://nodejs.org/en/download/</w:t>
      </w:r>
      <w:r>
        <w:rPr>
          <w:rFonts w:ascii="IBM Plex Sans" w:eastAsia="IBM Plex Sans" w:hAnsi="IBM Plex Sans" w:cs="IBM Plex Sans"/>
          <w:color w:val="1154CC"/>
          <w:sz w:val="24"/>
          <w:szCs w:val="24"/>
        </w:rPr>
        <w:t xml:space="preserve">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240" w:lineRule="auto"/>
        <w:rPr>
          <w:rFonts w:ascii="IBM Plex Sans" w:eastAsia="IBM Plex Sans" w:hAnsi="IBM Plex Sans" w:cs="IBM Plex Sans"/>
          <w:color w:val="1154CC"/>
          <w:sz w:val="24"/>
          <w:szCs w:val="24"/>
        </w:rPr>
      </w:pPr>
      <w:r>
        <w:rPr>
          <w:rFonts w:ascii="IBM Plex Sans" w:eastAsia="IBM Plex Sans" w:hAnsi="IBM Plex Sans" w:cs="IBM Plex Sans"/>
          <w:sz w:val="19"/>
          <w:szCs w:val="19"/>
        </w:rPr>
        <w:t xml:space="preserve">   </w:t>
      </w: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Installation instructions: </w:t>
      </w:r>
      <w:r>
        <w:rPr>
          <w:rFonts w:ascii="IBM Plex Sans" w:eastAsia="IBM Plex Sans" w:hAnsi="IBM Plex Sans" w:cs="IBM Plex Sans"/>
          <w:color w:val="1154CC"/>
          <w:sz w:val="24"/>
          <w:szCs w:val="24"/>
          <w:u w:val="single"/>
        </w:rPr>
        <w:t>https://nodejs.org/en/download/package-manager/</w:t>
      </w:r>
      <w:r>
        <w:rPr>
          <w:rFonts w:ascii="IBM Plex Sans" w:eastAsia="IBM Plex Sans" w:hAnsi="IBM Plex Sans" w:cs="IBM Plex Sans"/>
          <w:color w:val="1154CC"/>
          <w:sz w:val="24"/>
          <w:szCs w:val="24"/>
        </w:rPr>
        <w:t xml:space="preserve">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0" w:line="264" w:lineRule="auto"/>
        <w:ind w:left="104" w:right="973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MongoDB: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>Set up a MongoDB database to store hotel and booking information. Install MongoDB locally o</w:t>
      </w:r>
      <w:r>
        <w:rPr>
          <w:rFonts w:ascii="IBM Plex Sans" w:eastAsia="IBM Plex Sans" w:hAnsi="IBM Plex Sans" w:cs="IBM Plex Sans"/>
          <w:sz w:val="24"/>
          <w:szCs w:val="24"/>
        </w:rPr>
        <w:t xml:space="preserve">r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use a cloud-based MongoDB service.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1188"/>
        <w:rPr>
          <w:rFonts w:ascii="IBM Plex Sans" w:eastAsia="IBM Plex Sans" w:hAnsi="IBM Plex Sans" w:cs="IBM Plex Sans"/>
          <w:color w:val="1154CC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Download: </w:t>
      </w:r>
      <w:r>
        <w:rPr>
          <w:rFonts w:ascii="IBM Plex Sans" w:eastAsia="IBM Plex Sans" w:hAnsi="IBM Plex Sans" w:cs="IBM Plex Sans"/>
          <w:color w:val="1154CC"/>
          <w:sz w:val="24"/>
          <w:szCs w:val="24"/>
          <w:u w:val="single"/>
        </w:rPr>
        <w:t>https://www.mongodb.com/try/download/community</w:t>
      </w:r>
      <w:r>
        <w:rPr>
          <w:rFonts w:ascii="IBM Plex Sans" w:eastAsia="IBM Plex Sans" w:hAnsi="IBM Plex Sans" w:cs="IBM Plex Sans"/>
          <w:color w:val="1154CC"/>
          <w:sz w:val="24"/>
          <w:szCs w:val="24"/>
        </w:rPr>
        <w:t xml:space="preserve">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1188"/>
        <w:rPr>
          <w:rFonts w:ascii="IBM Plex Sans" w:eastAsia="IBM Plex Sans" w:hAnsi="IBM Plex Sans" w:cs="IBM Plex Sans"/>
          <w:color w:val="1154CC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Installation instructions: </w:t>
      </w:r>
      <w:r>
        <w:rPr>
          <w:rFonts w:ascii="IBM Plex Sans" w:eastAsia="IBM Plex Sans" w:hAnsi="IBM Plex Sans" w:cs="IBM Plex Sans"/>
          <w:color w:val="1154CC"/>
          <w:sz w:val="24"/>
          <w:szCs w:val="24"/>
          <w:u w:val="single"/>
        </w:rPr>
        <w:t>https://docs.mongodb.com/manual/installation/</w:t>
      </w:r>
      <w:r>
        <w:rPr>
          <w:rFonts w:ascii="IBM Plex Sans" w:eastAsia="IBM Plex Sans" w:hAnsi="IBM Plex Sans" w:cs="IBM Plex Sans"/>
          <w:color w:val="1154CC"/>
          <w:sz w:val="24"/>
          <w:szCs w:val="24"/>
        </w:rPr>
        <w:t xml:space="preserve">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0" w:line="263" w:lineRule="auto"/>
        <w:ind w:left="113" w:right="538" w:hanging="8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Express.js: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Express.js is a web application framework for Node.js. Install Express.js to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handle  server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-side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routing,middleware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, and API development.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line="263" w:lineRule="auto"/>
        <w:ind w:left="1547" w:right="463" w:hanging="355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Installation: Open your command prompt or terminal and run the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following  command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: </w:t>
      </w:r>
      <w:proofErr w:type="spellStart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npm</w:t>
      </w:r>
      <w:proofErr w:type="spellEnd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 </w:t>
      </w:r>
      <w:r>
        <w:rPr>
          <w:rFonts w:ascii="IBM Plex Sans" w:eastAsia="IBM Plex Sans" w:hAnsi="IBM Plex Sans" w:cs="IBM Plex Sans"/>
          <w:b/>
          <w:sz w:val="24"/>
          <w:szCs w:val="24"/>
        </w:rPr>
        <w:t>install express</w:t>
      </w: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2" w:line="264" w:lineRule="auto"/>
        <w:ind w:left="5" w:right="119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lastRenderedPageBreak/>
        <w:t>React.js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: React.js is a popular JavaScript library for building user interfaces. It enables developers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to  create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interactive and reusable UI components, making it easier to build dynamic and responsive web  applications. To install React.js, a JavaScript library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>for building</w:t>
      </w:r>
      <w:r>
        <w:rPr>
          <w:rFonts w:ascii="IBM Plex Sans" w:eastAsia="IBM Plex Sans" w:hAnsi="IBM Plex Sans" w:cs="IBM Plex Sans"/>
          <w:sz w:val="24"/>
          <w:szCs w:val="24"/>
        </w:rPr>
        <w:t xml:space="preserve">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user interfaces, follow </w:t>
      </w:r>
      <w:r>
        <w:rPr>
          <w:rFonts w:ascii="IBM Plex Sans" w:eastAsia="IBM Plex Sans" w:hAnsi="IBM Plex Sans" w:cs="IBM Plex Sans"/>
          <w:sz w:val="24"/>
          <w:szCs w:val="24"/>
        </w:rPr>
        <w:t xml:space="preserve">the </w:t>
      </w:r>
      <w:proofErr w:type="gramStart"/>
      <w:r>
        <w:rPr>
          <w:rFonts w:ascii="IBM Plex Sans" w:eastAsia="IBM Plex Sans" w:hAnsi="IBM Plex Sans" w:cs="IBM Plex Sans"/>
          <w:sz w:val="24"/>
          <w:szCs w:val="24"/>
        </w:rPr>
        <w:t>installation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 guide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2" w:line="264" w:lineRule="auto"/>
        <w:ind w:left="5" w:right="119"/>
        <w:jc w:val="both"/>
        <w:rPr>
          <w:rFonts w:ascii="IBM Plex Sans" w:eastAsia="IBM Plex Sans" w:hAnsi="IBM Plex Sans" w:cs="IBM Plex Sans"/>
          <w:color w:val="0000FF"/>
          <w:sz w:val="24"/>
          <w:szCs w:val="24"/>
        </w:rPr>
      </w:pPr>
      <w:r>
        <w:rPr>
          <w:rFonts w:ascii="IBM Plex Sans" w:eastAsia="IBM Plex Sans" w:hAnsi="IBM Plex Sans" w:cs="IBM Plex Sans"/>
          <w:color w:val="0000FF"/>
          <w:sz w:val="24"/>
          <w:szCs w:val="24"/>
          <w:u w:val="single"/>
        </w:rPr>
        <w:t>https://reactjs.org/docs/create-a-new-react-app.html</w:t>
      </w:r>
      <w:r>
        <w:rPr>
          <w:rFonts w:ascii="IBM Plex Sans" w:eastAsia="IBM Plex Sans" w:hAnsi="IBM Plex Sans" w:cs="IBM Plex Sans"/>
          <w:color w:val="0000FF"/>
          <w:sz w:val="24"/>
          <w:szCs w:val="24"/>
        </w:rPr>
        <w:t xml:space="preserve">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8" w:line="265" w:lineRule="auto"/>
        <w:ind w:left="108" w:right="627" w:hanging="1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HTML, CSS, and JavaScript: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Basic knowledge of HTML for creating the structure of your app, CSS for </w:t>
      </w:r>
      <w:proofErr w:type="spellStart"/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styling,and</w:t>
      </w:r>
      <w:proofErr w:type="spellEnd"/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JavaScript for client-side interactivity is essential.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9" w:line="263" w:lineRule="auto"/>
        <w:ind w:left="105" w:right="583" w:hanging="1"/>
        <w:jc w:val="both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Database Connectivity: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>Use a MongoDB driver or an Object-Document Mapping (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ODM)  library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like Mongoose </w:t>
      </w:r>
      <w:r>
        <w:rPr>
          <w:rFonts w:ascii="IBM Plex Sans" w:eastAsia="IBM Plex Sans" w:hAnsi="IBM Plex Sans" w:cs="IBM Plex Sans"/>
          <w:sz w:val="24"/>
          <w:szCs w:val="24"/>
        </w:rPr>
        <w:t>to connect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your Node.js server with the MongoDB database and perform  CRUD (Create, Read, Update, Delete) operations.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61" w:lineRule="auto"/>
        <w:ind w:left="105" w:right="868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Front-end Framework: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Utilize Angular to build the user-facing part of the application, including </w:t>
      </w:r>
      <w:r>
        <w:rPr>
          <w:rFonts w:ascii="IBM Plex Sans" w:eastAsia="IBM Plex Sans" w:hAnsi="IBM Plex Sans" w:cs="IBM Plex Sans"/>
          <w:sz w:val="24"/>
          <w:szCs w:val="24"/>
        </w:rPr>
        <w:t>product listings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>, booking forms, and user interfac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es for the admin dashboard.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3" w:line="264" w:lineRule="auto"/>
        <w:ind w:left="104" w:right="1282"/>
        <w:jc w:val="both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Version Control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: Use Git for version control, enabling collaboration and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tracking  changes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throughout </w:t>
      </w:r>
      <w:r>
        <w:rPr>
          <w:rFonts w:ascii="IBM Plex Sans" w:eastAsia="IBM Plex Sans" w:hAnsi="IBM Plex Sans" w:cs="IBM Plex Sans"/>
          <w:sz w:val="24"/>
          <w:szCs w:val="24"/>
        </w:rPr>
        <w:t>the development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process. Platforms like GitHub or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Bitbucket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can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host  your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repository.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263" w:lineRule="auto"/>
        <w:ind w:left="1553" w:right="184" w:hanging="364"/>
        <w:rPr>
          <w:rFonts w:ascii="IBM Plex Sans" w:eastAsia="IBM Plex Sans" w:hAnsi="IBM Plex Sans" w:cs="IBM Plex Sans"/>
          <w:color w:val="1154CC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Git: Download and installation instructions can be found at: </w:t>
      </w:r>
      <w:r>
        <w:rPr>
          <w:rFonts w:ascii="IBM Plex Sans" w:eastAsia="IBM Plex Sans" w:hAnsi="IBM Plex Sans" w:cs="IBM Plex Sans"/>
          <w:color w:val="1154CC"/>
          <w:sz w:val="24"/>
          <w:szCs w:val="24"/>
          <w:u w:val="single"/>
        </w:rPr>
        <w:t>https://git scm.com/downloads</w:t>
      </w:r>
      <w:r>
        <w:rPr>
          <w:rFonts w:ascii="IBM Plex Sans" w:eastAsia="IBM Plex Sans" w:hAnsi="IBM Plex Sans" w:cs="IBM Plex Sans"/>
          <w:color w:val="1154CC"/>
          <w:sz w:val="24"/>
          <w:szCs w:val="24"/>
        </w:rPr>
        <w:t xml:space="preserve">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2" w:line="264" w:lineRule="auto"/>
        <w:ind w:left="104" w:right="175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Development Environment: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Choose a code editor or Integrated Development Environment (IDE) that suits </w:t>
      </w:r>
      <w:r>
        <w:rPr>
          <w:rFonts w:ascii="IBM Plex Sans" w:eastAsia="IBM Plex Sans" w:hAnsi="IBM Plex Sans" w:cs="IBM Plex Sans"/>
          <w:sz w:val="24"/>
          <w:szCs w:val="24"/>
        </w:rPr>
        <w:t>your preferences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, such as Visual Studio Code, Sublime Text, or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WebStorm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2" w:line="264" w:lineRule="auto"/>
        <w:ind w:left="104" w:right="175"/>
        <w:rPr>
          <w:rFonts w:ascii="IBM Plex Sans" w:eastAsia="IBM Plex Sans" w:hAnsi="IBM Plex Sans" w:cs="IBM Plex Sans"/>
          <w:color w:val="1154CC"/>
          <w:sz w:val="24"/>
          <w:szCs w:val="24"/>
          <w:u w:val="single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Visual Studio Code: Download from </w:t>
      </w:r>
      <w:r>
        <w:rPr>
          <w:rFonts w:ascii="IBM Plex Sans" w:eastAsia="IBM Plex Sans" w:hAnsi="IBM Plex Sans" w:cs="IBM Plex Sans"/>
          <w:color w:val="1154CC"/>
          <w:sz w:val="24"/>
          <w:szCs w:val="24"/>
          <w:u w:val="single"/>
        </w:rPr>
        <w:t>https://code.visualstudio.com/download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2" w:line="264" w:lineRule="auto"/>
        <w:ind w:left="104" w:right="175"/>
        <w:rPr>
          <w:rFonts w:ascii="IBM Plex Sans" w:eastAsia="IBM Plex Sans" w:hAnsi="IBM Plex Sans" w:cs="IBM Plex Sans"/>
          <w:color w:val="1154CC"/>
          <w:sz w:val="24"/>
          <w:szCs w:val="24"/>
        </w:rPr>
      </w:pPr>
      <w:r>
        <w:rPr>
          <w:rFonts w:ascii="IBM Plex Sans" w:eastAsia="IBM Plex Sans" w:hAnsi="IBM Plex Sans" w:cs="IBM Plex Sans"/>
          <w:color w:val="1154CC"/>
          <w:sz w:val="24"/>
          <w:szCs w:val="24"/>
        </w:rPr>
        <w:t xml:space="preserve"> </w:t>
      </w: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Sublime Text: Download from </w:t>
      </w:r>
      <w:r>
        <w:rPr>
          <w:rFonts w:ascii="IBM Plex Sans" w:eastAsia="IBM Plex Sans" w:hAnsi="IBM Plex Sans" w:cs="IBM Plex Sans"/>
          <w:color w:val="1154CC"/>
          <w:sz w:val="24"/>
          <w:szCs w:val="24"/>
          <w:u w:val="single"/>
        </w:rPr>
        <w:t>https://www.sublimetext.com/download</w:t>
      </w:r>
      <w:r>
        <w:rPr>
          <w:rFonts w:ascii="IBM Plex Sans" w:eastAsia="IBM Plex Sans" w:hAnsi="IBM Plex Sans" w:cs="IBM Plex Sans"/>
          <w:color w:val="1154CC"/>
          <w:sz w:val="24"/>
          <w:szCs w:val="24"/>
        </w:rPr>
        <w:t xml:space="preserve">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2" w:line="264" w:lineRule="auto"/>
        <w:ind w:left="104" w:right="175"/>
        <w:rPr>
          <w:rFonts w:ascii="IBM Plex Sans" w:eastAsia="IBM Plex Sans" w:hAnsi="IBM Plex Sans" w:cs="IBM Plex Sans"/>
          <w:color w:val="1154CC"/>
          <w:sz w:val="24"/>
          <w:szCs w:val="24"/>
          <w:u w:val="single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WebStorm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: Download from </w:t>
      </w:r>
      <w:hyperlink r:id="rId7">
        <w:r>
          <w:rPr>
            <w:rFonts w:ascii="IBM Plex Sans" w:eastAsia="IBM Plex Sans" w:hAnsi="IBM Plex Sans" w:cs="IBM Plex Sans"/>
            <w:color w:val="1155CC"/>
            <w:sz w:val="24"/>
            <w:szCs w:val="24"/>
            <w:u w:val="single"/>
          </w:rPr>
          <w:t>https://www.jetbrains.com/webstorm/download</w:t>
        </w:r>
      </w:hyperlink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2" w:line="264" w:lineRule="auto"/>
        <w:ind w:left="104" w:right="175"/>
        <w:rPr>
          <w:rFonts w:ascii="IBM Plex Sans" w:eastAsia="IBM Plex Sans" w:hAnsi="IBM Plex Sans" w:cs="IBM Plex Sans"/>
          <w:color w:val="1154CC"/>
          <w:sz w:val="24"/>
          <w:szCs w:val="24"/>
          <w:u w:val="single"/>
        </w:rPr>
      </w:pP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9" w:lineRule="auto"/>
        <w:ind w:left="569" w:right="1139" w:hanging="360"/>
        <w:rPr>
          <w:rFonts w:ascii="IBM Plex Sans" w:eastAsia="IBM Plex Sans" w:hAnsi="IBM Plex Sans" w:cs="IBM Plex Sans"/>
          <w:sz w:val="19"/>
          <w:szCs w:val="19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To Connect the Database with Node JS go through the below provided link: </w:t>
      </w:r>
      <w:r>
        <w:rPr>
          <w:rFonts w:ascii="IBM Plex Sans" w:eastAsia="IBM Plex Sans" w:hAnsi="IBM Plex Sans" w:cs="IBM Plex Sans"/>
          <w:color w:val="000000"/>
          <w:sz w:val="19"/>
          <w:szCs w:val="19"/>
        </w:rPr>
        <w:t>•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9" w:lineRule="auto"/>
        <w:ind w:left="569" w:right="1139" w:hanging="360"/>
        <w:rPr>
          <w:rFonts w:ascii="IBM Plex Sans" w:eastAsia="IBM Plex Sans" w:hAnsi="IBM Plex Sans" w:cs="IBM Plex Sans"/>
          <w:color w:val="0000FF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Link: </w:t>
      </w:r>
      <w:r>
        <w:rPr>
          <w:rFonts w:ascii="IBM Plex Sans" w:eastAsia="IBM Plex Sans" w:hAnsi="IBM Plex Sans" w:cs="IBM Plex Sans"/>
          <w:color w:val="0000FF"/>
          <w:sz w:val="24"/>
          <w:szCs w:val="24"/>
          <w:u w:val="single"/>
        </w:rPr>
        <w:t xml:space="preserve">https://www.section.io/engineering-education/nodejs- </w:t>
      </w:r>
      <w:proofErr w:type="spellStart"/>
      <w:r>
        <w:rPr>
          <w:rFonts w:ascii="IBM Plex Sans" w:eastAsia="IBM Plex Sans" w:hAnsi="IBM Plex Sans" w:cs="IBM Plex Sans"/>
          <w:color w:val="0000FF"/>
          <w:sz w:val="24"/>
          <w:szCs w:val="24"/>
          <w:u w:val="single"/>
        </w:rPr>
        <w:t>mongoosejs-mongodb</w:t>
      </w:r>
      <w:proofErr w:type="spellEnd"/>
      <w:r>
        <w:rPr>
          <w:rFonts w:ascii="IBM Plex Sans" w:eastAsia="IBM Plex Sans" w:hAnsi="IBM Plex Sans" w:cs="IBM Plex Sans"/>
          <w:color w:val="0000FF"/>
          <w:sz w:val="24"/>
          <w:szCs w:val="24"/>
          <w:u w:val="single"/>
        </w:rPr>
        <w:t>/</w:t>
      </w:r>
      <w:r>
        <w:rPr>
          <w:rFonts w:ascii="IBM Plex Sans" w:eastAsia="IBM Plex Sans" w:hAnsi="IBM Plex Sans" w:cs="IBM Plex Sans"/>
          <w:color w:val="0000FF"/>
          <w:sz w:val="24"/>
          <w:szCs w:val="24"/>
        </w:rPr>
        <w:t xml:space="preserve">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329" w:lineRule="auto"/>
        <w:ind w:left="202" w:right="2953" w:firstLine="6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To run the existing </w:t>
      </w:r>
      <w:proofErr w:type="spellStart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Shopsmart</w:t>
      </w: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App</w:t>
      </w:r>
      <w:proofErr w:type="spellEnd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 project downloaded from </w:t>
      </w:r>
      <w:proofErr w:type="spellStart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github</w:t>
      </w:r>
      <w:proofErr w:type="spellEnd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: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Follow below steps: 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329" w:lineRule="auto"/>
        <w:ind w:left="202" w:right="2953" w:firstLine="6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40" w:lineRule="auto"/>
        <w:ind w:left="211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Clone the repository: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ind w:left="567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Open your terminal or command prompt.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265" w:lineRule="auto"/>
        <w:ind w:left="567" w:right="2326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Navigate to the directory where you want to store the e-commerce app. </w:t>
      </w: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Execute the following command to clone the repository: 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265" w:lineRule="auto"/>
        <w:ind w:left="567" w:right="2326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265" w:lineRule="auto"/>
        <w:ind w:left="567" w:right="2326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527" w:lineRule="auto"/>
        <w:ind w:left="562" w:right="818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Git clone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: </w:t>
      </w:r>
      <w:r>
        <w:rPr>
          <w:rFonts w:ascii="IBM Plex Sans" w:eastAsia="IBM Plex Sans" w:hAnsi="IBM Plex Sans" w:cs="IBM Plex Sans"/>
          <w:color w:val="0000FF"/>
          <w:u w:val="single"/>
        </w:rPr>
        <w:t>https://github.com/harsha-vardhan-reddy-07/shopEZ--e-commerce-MERN</w:t>
      </w:r>
      <w:r>
        <w:rPr>
          <w:rFonts w:ascii="IBM Plex Sans" w:eastAsia="IBM Plex Sans" w:hAnsi="IBM Plex Sans" w:cs="IBM Plex Sans"/>
          <w:color w:val="0000FF"/>
        </w:rPr>
        <w:t xml:space="preserve"> </w:t>
      </w: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Install Dependencies: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567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Navigate into the cloned repository directory: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928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cd </w:t>
      </w:r>
      <w:proofErr w:type="spellStart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ShopEZ</w:t>
      </w:r>
      <w:proofErr w:type="spellEnd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—e-</w:t>
      </w:r>
      <w:proofErr w:type="gramStart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commerce</w:t>
      </w:r>
      <w:proofErr w:type="gramEnd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-App-MERN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5" w:line="263" w:lineRule="auto"/>
        <w:ind w:left="826" w:right="2462" w:hanging="258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Install the required dependencies by running the following command: </w:t>
      </w:r>
      <w:proofErr w:type="spellStart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npm</w:t>
      </w:r>
      <w:proofErr w:type="spellEnd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 install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2" w:line="240" w:lineRule="auto"/>
        <w:ind w:left="565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Start the Development Server: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6" w:line="240" w:lineRule="auto"/>
        <w:ind w:left="567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To start the development server, execute the following command: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240" w:lineRule="auto"/>
        <w:ind w:left="927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proofErr w:type="spellStart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npm</w:t>
      </w:r>
      <w:proofErr w:type="spellEnd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 run dev or </w:t>
      </w:r>
      <w:proofErr w:type="spellStart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npm</w:t>
      </w:r>
      <w:proofErr w:type="spellEnd"/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 run start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0" w:line="263" w:lineRule="auto"/>
        <w:ind w:left="928" w:right="1095" w:hanging="355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The e-commerce app will be accessible at http://localhost:3000 by default. You can change the </w:t>
      </w:r>
      <w:r>
        <w:rPr>
          <w:rFonts w:ascii="IBM Plex Sans" w:eastAsia="IBM Plex Sans" w:hAnsi="IBM Plex Sans" w:cs="IBM Plex Sans"/>
          <w:sz w:val="24"/>
          <w:szCs w:val="24"/>
        </w:rPr>
        <w:t>port configuration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in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the .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env</w:t>
      </w:r>
      <w:proofErr w:type="spellEnd"/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file if needed.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2" w:line="240" w:lineRule="auto"/>
        <w:ind w:left="408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Access the App: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240" w:lineRule="auto"/>
        <w:ind w:left="567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Open your web browser and navigate to http://localhost:3000.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64" w:lineRule="auto"/>
        <w:ind w:left="930" w:right="1341" w:hanging="358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You should see the flight booking app's homepage, indicating that the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64" w:lineRule="auto"/>
        <w:ind w:left="930" w:right="1341" w:hanging="358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  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installation and setup </w:t>
      </w:r>
      <w:r>
        <w:rPr>
          <w:rFonts w:ascii="IBM Plex Sans" w:eastAsia="IBM Plex Sans" w:hAnsi="IBM Plex Sans" w:cs="IBM Plex Sans"/>
          <w:sz w:val="24"/>
          <w:szCs w:val="24"/>
        </w:rPr>
        <w:t>were successful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. 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64" w:lineRule="auto"/>
        <w:ind w:left="930" w:right="1341" w:hanging="358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61" w:lineRule="auto"/>
        <w:ind w:left="205" w:right="812" w:firstLine="1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You have successfully installed and set up the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Shopsmart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>app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on your local machine. You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can  now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</w:t>
      </w:r>
      <w:r>
        <w:rPr>
          <w:rFonts w:ascii="IBM Plex Sans" w:eastAsia="IBM Plex Sans" w:hAnsi="IBM Plex Sans" w:cs="IBM Plex Sans"/>
          <w:sz w:val="24"/>
          <w:szCs w:val="24"/>
        </w:rPr>
        <w:t>proceed with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further customization, development, and testing as needed.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61" w:lineRule="auto"/>
        <w:ind w:left="205" w:right="812" w:firstLine="1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pStyle w:val="Heading2"/>
        <w:widowControl w:val="0"/>
        <w:spacing w:line="240" w:lineRule="auto"/>
      </w:pPr>
      <w:bookmarkStart w:id="7" w:name="_h4ovlj4x6i1c" w:colFirst="0" w:colLast="0"/>
      <w:bookmarkEnd w:id="7"/>
      <w:r>
        <w:t xml:space="preserve">USER &amp; ADMIN FLOW: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6" w:line="240" w:lineRule="auto"/>
        <w:ind w:left="556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1. User Flow: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" w:line="240" w:lineRule="auto"/>
        <w:ind w:left="1484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Users start by registering for an account.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" w:line="240" w:lineRule="auto"/>
        <w:ind w:left="1484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After registration, they can log in with their credentials.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9" w:line="355" w:lineRule="auto"/>
        <w:ind w:left="1484" w:right="1057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lastRenderedPageBreak/>
        <w:t xml:space="preserve">• Once logged in, they can check for the available products in the platform. • Users can add the products they wish to their carts and order.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" w:line="353" w:lineRule="auto"/>
        <w:ind w:left="1484" w:right="1973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>• They can then proceed by entering address and payment details. • After ordering, they can check them in the pro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file section.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" w:line="353" w:lineRule="auto"/>
        <w:ind w:right="1973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         </w:t>
      </w: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2. Admin Flow: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1484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Admins start by logging in with their credentials.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7" w:line="240" w:lineRule="auto"/>
        <w:ind w:left="1484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Once logged in, they are directed to the Admin Dashboard.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7" w:line="240" w:lineRule="auto"/>
        <w:ind w:left="1484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>• Admins can access the users list, products, orders, etc.,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7" w:line="240" w:lineRule="auto"/>
        <w:ind w:left="1484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73" w:lineRule="auto"/>
        <w:ind w:right="5358" w:firstLine="5"/>
        <w:rPr>
          <w:rFonts w:ascii="IBM Plex Sans" w:eastAsia="IBM Plex Sans" w:hAnsi="IBM Plex Sans" w:cs="IBM Plex Sans"/>
          <w:b/>
          <w:color w:val="000000"/>
          <w:sz w:val="31"/>
          <w:szCs w:val="31"/>
        </w:rPr>
      </w:pPr>
      <w:r>
        <w:rPr>
          <w:rFonts w:ascii="IBM Plex Sans" w:eastAsia="IBM Plex Sans" w:hAnsi="IBM Plex Sans" w:cs="IBM Plex Sans"/>
          <w:b/>
          <w:color w:val="000000"/>
          <w:sz w:val="31"/>
          <w:szCs w:val="31"/>
        </w:rPr>
        <w:t>PROJECT STRUCTURE:</w:t>
      </w:r>
      <w:r w:rsidR="00FD133B" w:rsidRPr="00FD133B">
        <w:rPr>
          <w:noProof/>
        </w:rPr>
        <w:t xml:space="preserve"> </w:t>
      </w:r>
      <w:r w:rsidR="00FD133B" w:rsidRPr="00FD133B">
        <w:rPr>
          <w:rFonts w:ascii="IBM Plex Sans" w:eastAsia="IBM Plex Sans" w:hAnsi="IBM Plex Sans" w:cs="IBM Plex Sans"/>
          <w:b/>
          <w:noProof/>
          <w:sz w:val="31"/>
          <w:szCs w:val="31"/>
        </w:rPr>
        <w:lastRenderedPageBreak/>
        <w:drawing>
          <wp:inline distT="0" distB="0" distL="0" distR="0" wp14:anchorId="21C010AB" wp14:editId="0E649FBD">
            <wp:extent cx="2457793" cy="8659433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865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39" w:lineRule="auto"/>
        <w:ind w:left="436" w:right="1234" w:hanging="11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This structure assumes a React app and follows a modular approach. Here's a brief explanation of the main directories and files: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39" w:lineRule="auto"/>
        <w:ind w:left="436" w:right="1234" w:hanging="11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lastRenderedPageBreak/>
        <w:t xml:space="preserve">•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src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/components: Contains components related to the application such as, register, login, home, etc.,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39" w:lineRule="auto"/>
        <w:ind w:left="436" w:right="1234" w:hanging="11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src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>/pages has the fi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les for all the pages in the application. 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39" w:lineRule="auto"/>
        <w:ind w:left="436" w:right="1234" w:hanging="11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FD13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39" w:lineRule="auto"/>
        <w:ind w:left="436" w:right="1234" w:hanging="11"/>
        <w:rPr>
          <w:rFonts w:ascii="IBM Plex Sans" w:eastAsia="IBM Plex Sans" w:hAnsi="IBM Plex Sans" w:cs="IBM Plex Sans"/>
          <w:sz w:val="24"/>
          <w:szCs w:val="24"/>
        </w:rPr>
      </w:pPr>
      <w:r w:rsidRPr="00FD133B">
        <w:rPr>
          <w:rFonts w:ascii="IBM Plex Sans" w:eastAsia="IBM Plex Sans" w:hAnsi="IBM Plex Sans" w:cs="IBM Plex Sans"/>
          <w:sz w:val="24"/>
          <w:szCs w:val="24"/>
        </w:rPr>
        <w:drawing>
          <wp:inline distT="0" distB="0" distL="0" distR="0" wp14:anchorId="5FE59B3C" wp14:editId="01B23070">
            <wp:extent cx="2791215" cy="6087325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0" w:rsidRDefault="00EA47F0">
      <w:pPr>
        <w:pStyle w:val="Heading2"/>
        <w:widowControl w:val="0"/>
        <w:spacing w:before="742" w:line="240" w:lineRule="auto"/>
      </w:pPr>
      <w:bookmarkStart w:id="8" w:name="_ambu6vcaa1es" w:colFirst="0" w:colLast="0"/>
      <w:bookmarkEnd w:id="8"/>
    </w:p>
    <w:p w:rsidR="00EA47F0" w:rsidRDefault="00580E9D">
      <w:pPr>
        <w:pStyle w:val="Heading2"/>
        <w:widowControl w:val="0"/>
        <w:spacing w:before="374" w:line="240" w:lineRule="auto"/>
      </w:pPr>
      <w:bookmarkStart w:id="9" w:name="_66gv1gasbvqt" w:colFirst="0" w:colLast="0"/>
      <w:bookmarkEnd w:id="9"/>
      <w:r>
        <w:t>PROJECT SETUP AND CONFIGURATION</w:t>
      </w:r>
      <w:r>
        <w:t xml:space="preserve">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0" w:line="240" w:lineRule="auto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Install required tools and software: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Node.js.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8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Reference Article: </w:t>
      </w:r>
      <w:hyperlink r:id="rId10">
        <w:r>
          <w:rPr>
            <w:rFonts w:ascii="IBM Plex Sans" w:eastAsia="IBM Plex Sans" w:hAnsi="IBM Plex Sans" w:cs="IBM Plex Sans"/>
            <w:color w:val="1155CC"/>
            <w:sz w:val="24"/>
            <w:szCs w:val="24"/>
            <w:u w:val="single"/>
          </w:rPr>
          <w:t>https://www.geeksforgeeks.org/installation-of-node-js-on-windows/</w:t>
        </w:r>
      </w:hyperlink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5" w:line="240" w:lineRule="auto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lastRenderedPageBreak/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Git.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5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Reference Article: </w:t>
      </w:r>
      <w:hyperlink r:id="rId11">
        <w:r>
          <w:rPr>
            <w:rFonts w:ascii="IBM Plex Sans" w:eastAsia="IBM Plex Sans" w:hAnsi="IBM Plex Sans" w:cs="IBM Plex Sans"/>
            <w:color w:val="1155CC"/>
            <w:sz w:val="24"/>
            <w:szCs w:val="24"/>
            <w:u w:val="single"/>
          </w:rPr>
          <w:t xml:space="preserve"> https://git-scm.com/book/en/v2/Getting-Started-Installing-Git</w:t>
        </w:r>
      </w:hyperlink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5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                     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0" w:line="240" w:lineRule="auto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>C</w:t>
      </w: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re</w:t>
      </w:r>
      <w:r>
        <w:rPr>
          <w:rFonts w:ascii="IBM Plex Sans" w:eastAsia="IBM Plex Sans" w:hAnsi="IBM Plex Sans" w:cs="IBM Plex Sans"/>
          <w:b/>
          <w:sz w:val="24"/>
          <w:szCs w:val="24"/>
        </w:rPr>
        <w:t>a</w:t>
      </w: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te project folders and files: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Client folders.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1" w:line="240" w:lineRule="auto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Server folders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1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Referral Video Link: </w:t>
      </w:r>
      <w:hyperlink r:id="rId12">
        <w:r>
          <w:rPr>
            <w:rFonts w:ascii="IBM Plex Sans" w:eastAsia="IBM Plex Sans" w:hAnsi="IBM Plex Sans" w:cs="IBM Plex Sans"/>
            <w:color w:val="1155CC"/>
            <w:sz w:val="24"/>
            <w:szCs w:val="24"/>
            <w:u w:val="single"/>
          </w:rPr>
          <w:t>https://drive.google.com/file/d/1uSMbPIAR6rfAEMcb_nLZAZd5QIjTpnYQ/view?usp=sharing</w:t>
        </w:r>
      </w:hyperlink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1"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1"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before="171"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before="171"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before="171"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before="171"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before="171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Referral Image:</w:t>
      </w:r>
    </w:p>
    <w:p w:rsidR="00EA47F0" w:rsidRDefault="00580E9D">
      <w:pPr>
        <w:widowControl w:val="0"/>
        <w:spacing w:before="171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 </w:t>
      </w:r>
      <w:r>
        <w:rPr>
          <w:rFonts w:ascii="IBM Plex Sans" w:eastAsia="IBM Plex Sans" w:hAnsi="IBM Plex Sans" w:cs="IBM Plex Sans"/>
          <w:noProof/>
          <w:sz w:val="24"/>
          <w:szCs w:val="24"/>
        </w:rPr>
        <w:drawing>
          <wp:inline distT="114300" distB="114300" distL="114300" distR="114300">
            <wp:extent cx="4226471" cy="4562148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6471" cy="4562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1" w:line="240" w:lineRule="auto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pStyle w:val="Heading2"/>
        <w:widowControl w:val="0"/>
        <w:spacing w:before="173" w:line="240" w:lineRule="auto"/>
      </w:pPr>
      <w:bookmarkStart w:id="10" w:name="_an478rhlgh4c" w:colFirst="0" w:colLast="0"/>
      <w:bookmarkEnd w:id="10"/>
      <w:r>
        <w:t>DATABASE DEVELOPMENT</w:t>
      </w:r>
      <w:r>
        <w:t xml:space="preserve">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 xml:space="preserve">Create database in cloud video link:- </w:t>
      </w:r>
      <w:hyperlink r:id="rId14">
        <w:r>
          <w:rPr>
            <w:rFonts w:ascii="IBM Plex Sans" w:eastAsia="IBM Plex Sans" w:hAnsi="IBM Plex Sans" w:cs="IBM Plex Sans"/>
            <w:color w:val="1155CC"/>
            <w:sz w:val="24"/>
            <w:szCs w:val="24"/>
            <w:u w:val="single"/>
          </w:rPr>
          <w:t xml:space="preserve">https://drive.google.com/file/d/1CQil5KzGnPvkVOPWTLP0h-Bu2bXhq7A3/view </w:t>
        </w:r>
      </w:hyperlink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Install Mongoose.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Create database connection.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Reference Video of connect node with </w:t>
      </w:r>
      <w:proofErr w:type="spellStart"/>
      <w:r>
        <w:rPr>
          <w:rFonts w:ascii="IBM Plex Sans" w:eastAsia="IBM Plex Sans" w:hAnsi="IBM Plex Sans" w:cs="IBM Plex Sans"/>
          <w:sz w:val="24"/>
          <w:szCs w:val="24"/>
        </w:rPr>
        <w:t>mongoDB</w:t>
      </w:r>
      <w:proofErr w:type="spellEnd"/>
      <w:r>
        <w:rPr>
          <w:rFonts w:ascii="IBM Plex Sans" w:eastAsia="IBM Plex Sans" w:hAnsi="IBM Plex Sans" w:cs="IBM Plex Sans"/>
          <w:sz w:val="24"/>
          <w:szCs w:val="24"/>
        </w:rPr>
        <w:t xml:space="preserve"> database: </w:t>
      </w:r>
      <w:hyperlink r:id="rId15">
        <w:r>
          <w:rPr>
            <w:rFonts w:ascii="IBM Plex Sans" w:eastAsia="IBM Plex Sans" w:hAnsi="IBM Plex Sans" w:cs="IBM Plex Sans"/>
            <w:color w:val="1155CC"/>
            <w:sz w:val="24"/>
            <w:szCs w:val="24"/>
            <w:u w:val="single"/>
          </w:rPr>
          <w:t>https://drive.google.com/file/d/1cTS3_-EOAAvDctkibG5zVikrTdmoY2Ag/view?usp=sharing</w:t>
        </w:r>
      </w:hyperlink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before="173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Reference Artic</w:t>
      </w:r>
      <w:r>
        <w:rPr>
          <w:rFonts w:ascii="IBM Plex Sans" w:eastAsia="IBM Plex Sans" w:hAnsi="IBM Plex Sans" w:cs="IBM Plex Sans"/>
          <w:sz w:val="24"/>
          <w:szCs w:val="24"/>
        </w:rPr>
        <w:t xml:space="preserve">le: </w:t>
      </w:r>
      <w:hyperlink r:id="rId16">
        <w:r>
          <w:rPr>
            <w:rFonts w:ascii="IBM Plex Sans" w:eastAsia="IBM Plex Sans" w:hAnsi="IBM Plex Sans" w:cs="IBM Plex Sans"/>
            <w:color w:val="1155CC"/>
            <w:sz w:val="24"/>
            <w:szCs w:val="24"/>
            <w:u w:val="single"/>
          </w:rPr>
          <w:t>https://www.mongodb.com/docs/atlas/tutorial/connect-to-your-cluster/</w:t>
        </w:r>
      </w:hyperlink>
    </w:p>
    <w:p w:rsidR="00EA47F0" w:rsidRDefault="00EA47F0">
      <w:pPr>
        <w:widowControl w:val="0"/>
        <w:spacing w:before="173" w:line="240" w:lineRule="auto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580E9D">
      <w:pPr>
        <w:widowControl w:val="0"/>
        <w:spacing w:before="173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Reference Image: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drawing>
          <wp:inline distT="114300" distB="114300" distL="114300" distR="114300">
            <wp:extent cx="5529263" cy="5062939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5062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240" w:lineRule="auto"/>
        <w:ind w:left="9"/>
        <w:rPr>
          <w:rFonts w:ascii="IBM Plex Sans" w:eastAsia="IBM Plex Sans" w:hAnsi="IBM Plex Sans" w:cs="IBM Plex Sans"/>
          <w:b/>
          <w:sz w:val="28"/>
          <w:szCs w:val="28"/>
        </w:rPr>
      </w:pPr>
      <w:r>
        <w:rPr>
          <w:rFonts w:ascii="IBM Plex Sans" w:eastAsia="IBM Plex Sans" w:hAnsi="IBM Plex Sans" w:cs="IBM Plex Sans"/>
          <w:b/>
          <w:sz w:val="28"/>
          <w:szCs w:val="28"/>
        </w:rPr>
        <w:t xml:space="preserve">Schema use-case: </w:t>
      </w:r>
    </w:p>
    <w:p w:rsidR="00EA47F0" w:rsidRDefault="00EA47F0">
      <w:pPr>
        <w:widowControl w:val="0"/>
        <w:spacing w:line="240" w:lineRule="auto"/>
        <w:ind w:left="9"/>
        <w:rPr>
          <w:rFonts w:ascii="IBM Plex Sans" w:eastAsia="IBM Plex Sans" w:hAnsi="IBM Plex Sans" w:cs="IBM Plex Sans"/>
          <w:b/>
          <w:sz w:val="28"/>
          <w:szCs w:val="28"/>
        </w:rPr>
      </w:pPr>
    </w:p>
    <w:p w:rsidR="00EA47F0" w:rsidRDefault="00580E9D">
      <w:pPr>
        <w:widowControl w:val="0"/>
        <w:spacing w:before="301" w:line="240" w:lineRule="auto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 xml:space="preserve">1. User Schema: </w:t>
      </w:r>
    </w:p>
    <w:p w:rsidR="00EA47F0" w:rsidRDefault="00580E9D">
      <w:pPr>
        <w:widowControl w:val="0"/>
        <w:spacing w:before="139" w:line="240" w:lineRule="auto"/>
        <w:ind w:left="713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Schema: </w:t>
      </w:r>
      <w:proofErr w:type="spellStart"/>
      <w:r>
        <w:rPr>
          <w:rFonts w:ascii="IBM Plex Sans" w:eastAsia="IBM Plex Sans" w:hAnsi="IBM Plex Sans" w:cs="IBM Plex Sans"/>
          <w:sz w:val="24"/>
          <w:szCs w:val="24"/>
        </w:rPr>
        <w:t>userSchema</w:t>
      </w:r>
      <w:proofErr w:type="spellEnd"/>
      <w:r>
        <w:rPr>
          <w:rFonts w:ascii="IBM Plex Sans" w:eastAsia="IBM Plex Sans" w:hAnsi="IBM Plex Sans" w:cs="IBM Plex Sans"/>
          <w:sz w:val="24"/>
          <w:szCs w:val="24"/>
        </w:rPr>
        <w:t xml:space="preserve"> </w:t>
      </w:r>
    </w:p>
    <w:p w:rsidR="00EA47F0" w:rsidRDefault="00580E9D">
      <w:pPr>
        <w:widowControl w:val="0"/>
        <w:spacing w:before="79" w:line="240" w:lineRule="auto"/>
        <w:ind w:left="713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Model: ‘User’ </w:t>
      </w:r>
    </w:p>
    <w:p w:rsidR="00EA47F0" w:rsidRDefault="00580E9D">
      <w:pPr>
        <w:widowControl w:val="0"/>
        <w:spacing w:before="72" w:line="293" w:lineRule="auto"/>
        <w:ind w:left="1069" w:right="1263" w:hanging="353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The User schema represents the user data and includes fields such as username, email, and password. </w:t>
      </w:r>
    </w:p>
    <w:p w:rsidR="00EA47F0" w:rsidRDefault="00580E9D">
      <w:pPr>
        <w:widowControl w:val="0"/>
        <w:spacing w:before="28" w:line="233" w:lineRule="auto"/>
        <w:ind w:left="713" w:right="1133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• It is used to store user information for registration and authentication purposes.</w:t>
      </w:r>
    </w:p>
    <w:p w:rsidR="00EA47F0" w:rsidRDefault="00580E9D">
      <w:pPr>
        <w:widowControl w:val="0"/>
        <w:spacing w:before="28" w:line="233" w:lineRule="auto"/>
        <w:ind w:left="713" w:right="1133"/>
        <w:rPr>
          <w:rFonts w:ascii="IBM Plex Sans" w:eastAsia="IBM Plex Sans" w:hAnsi="IBM Plex Sans" w:cs="IBM Plex Sans"/>
          <w:b/>
          <w:sz w:val="28"/>
          <w:szCs w:val="28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 • </w:t>
      </w:r>
      <w:r>
        <w:rPr>
          <w:rFonts w:ascii="IBM Plex Sans" w:eastAsia="IBM Plex Sans" w:hAnsi="IBM Plex Sans" w:cs="IBM Plex Sans"/>
        </w:rPr>
        <w:t>The email field is marked as unique to ensure that each user has a unique email address</w:t>
      </w:r>
    </w:p>
    <w:p w:rsidR="00EA47F0" w:rsidRDefault="00580E9D">
      <w:pPr>
        <w:widowControl w:val="0"/>
        <w:spacing w:before="501" w:line="240" w:lineRule="auto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 xml:space="preserve">2. Product Schema: </w:t>
      </w:r>
    </w:p>
    <w:p w:rsidR="00EA47F0" w:rsidRDefault="00580E9D">
      <w:pPr>
        <w:widowControl w:val="0"/>
        <w:spacing w:before="233" w:line="240" w:lineRule="auto"/>
        <w:ind w:left="713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Schema: </w:t>
      </w:r>
      <w:proofErr w:type="spellStart"/>
      <w:r>
        <w:rPr>
          <w:rFonts w:ascii="IBM Plex Sans" w:eastAsia="IBM Plex Sans" w:hAnsi="IBM Plex Sans" w:cs="IBM Plex Sans"/>
          <w:sz w:val="24"/>
          <w:szCs w:val="24"/>
        </w:rPr>
        <w:t>productSchema</w:t>
      </w:r>
      <w:proofErr w:type="spellEnd"/>
      <w:r>
        <w:rPr>
          <w:rFonts w:ascii="IBM Plex Sans" w:eastAsia="IBM Plex Sans" w:hAnsi="IBM Plex Sans" w:cs="IBM Plex Sans"/>
          <w:sz w:val="24"/>
          <w:szCs w:val="24"/>
        </w:rPr>
        <w:t xml:space="preserve"> </w:t>
      </w:r>
    </w:p>
    <w:p w:rsidR="00EA47F0" w:rsidRDefault="00580E9D">
      <w:pPr>
        <w:widowControl w:val="0"/>
        <w:spacing w:before="175" w:line="240" w:lineRule="auto"/>
        <w:ind w:left="713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Model: ‘Product’ </w:t>
      </w:r>
    </w:p>
    <w:p w:rsidR="00EA47F0" w:rsidRDefault="00580E9D">
      <w:pPr>
        <w:widowControl w:val="0"/>
        <w:spacing w:before="70" w:line="240" w:lineRule="auto"/>
        <w:ind w:left="716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The Product schema represents the data of all the products in the platform. </w:t>
      </w:r>
    </w:p>
    <w:p w:rsidR="00EA47F0" w:rsidRDefault="00580E9D">
      <w:pPr>
        <w:widowControl w:val="0"/>
        <w:spacing w:before="139" w:line="229" w:lineRule="auto"/>
        <w:ind w:left="1070" w:right="118" w:hanging="356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• It is used to store in</w:t>
      </w:r>
      <w:r>
        <w:rPr>
          <w:rFonts w:ascii="IBM Plex Sans" w:eastAsia="IBM Plex Sans" w:hAnsi="IBM Plex Sans" w:cs="IBM Plex Sans"/>
          <w:sz w:val="24"/>
          <w:szCs w:val="24"/>
        </w:rPr>
        <w:t xml:space="preserve">formation about the product details, which will later be useful </w:t>
      </w:r>
      <w:proofErr w:type="gramStart"/>
      <w:r>
        <w:rPr>
          <w:rFonts w:ascii="IBM Plex Sans" w:eastAsia="IBM Plex Sans" w:hAnsi="IBM Plex Sans" w:cs="IBM Plex Sans"/>
          <w:sz w:val="24"/>
          <w:szCs w:val="24"/>
        </w:rPr>
        <w:t>for  ordering</w:t>
      </w:r>
      <w:proofErr w:type="gramEnd"/>
      <w:r>
        <w:rPr>
          <w:rFonts w:ascii="IBM Plex Sans" w:eastAsia="IBM Plex Sans" w:hAnsi="IBM Plex Sans" w:cs="IBM Plex Sans"/>
          <w:sz w:val="24"/>
          <w:szCs w:val="24"/>
        </w:rPr>
        <w:t xml:space="preserve"> . </w:t>
      </w:r>
    </w:p>
    <w:p w:rsidR="00EA47F0" w:rsidRDefault="00580E9D">
      <w:pPr>
        <w:widowControl w:val="0"/>
        <w:spacing w:before="139" w:line="229" w:lineRule="auto"/>
        <w:ind w:right="118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 xml:space="preserve">3. Orders Schema: </w:t>
      </w:r>
    </w:p>
    <w:p w:rsidR="00EA47F0" w:rsidRDefault="00580E9D">
      <w:pPr>
        <w:widowControl w:val="0"/>
        <w:spacing w:before="229" w:line="240" w:lineRule="auto"/>
        <w:ind w:left="713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Schema: </w:t>
      </w:r>
      <w:proofErr w:type="spellStart"/>
      <w:r>
        <w:rPr>
          <w:rFonts w:ascii="IBM Plex Sans" w:eastAsia="IBM Plex Sans" w:hAnsi="IBM Plex Sans" w:cs="IBM Plex Sans"/>
          <w:sz w:val="24"/>
          <w:szCs w:val="24"/>
        </w:rPr>
        <w:t>ordersSchema</w:t>
      </w:r>
      <w:proofErr w:type="spellEnd"/>
      <w:r>
        <w:rPr>
          <w:rFonts w:ascii="IBM Plex Sans" w:eastAsia="IBM Plex Sans" w:hAnsi="IBM Plex Sans" w:cs="IBM Plex Sans"/>
          <w:sz w:val="24"/>
          <w:szCs w:val="24"/>
        </w:rPr>
        <w:t xml:space="preserve"> </w:t>
      </w:r>
    </w:p>
    <w:p w:rsidR="00EA47F0" w:rsidRDefault="00580E9D">
      <w:pPr>
        <w:widowControl w:val="0"/>
        <w:spacing w:before="180" w:line="240" w:lineRule="auto"/>
        <w:ind w:left="713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Model: ‘Orders’ </w:t>
      </w:r>
    </w:p>
    <w:p w:rsidR="00EA47F0" w:rsidRDefault="00580E9D">
      <w:pPr>
        <w:widowControl w:val="0"/>
        <w:spacing w:before="72" w:line="339" w:lineRule="auto"/>
        <w:ind w:left="1064" w:right="749" w:hanging="348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The Orders schema represents the orders data and includes fields such as </w:t>
      </w:r>
      <w:proofErr w:type="spellStart"/>
      <w:proofErr w:type="gramStart"/>
      <w:r>
        <w:rPr>
          <w:rFonts w:ascii="IBM Plex Sans" w:eastAsia="IBM Plex Sans" w:hAnsi="IBM Plex Sans" w:cs="IBM Plex Sans"/>
          <w:sz w:val="24"/>
          <w:szCs w:val="24"/>
        </w:rPr>
        <w:t>userId</w:t>
      </w:r>
      <w:proofErr w:type="spellEnd"/>
      <w:r>
        <w:rPr>
          <w:rFonts w:ascii="IBM Plex Sans" w:eastAsia="IBM Plex Sans" w:hAnsi="IBM Plex Sans" w:cs="IBM Plex Sans"/>
          <w:sz w:val="24"/>
          <w:szCs w:val="24"/>
        </w:rPr>
        <w:t>,  product</w:t>
      </w:r>
      <w:proofErr w:type="gramEnd"/>
      <w:r>
        <w:rPr>
          <w:rFonts w:ascii="IBM Plex Sans" w:eastAsia="IBM Plex Sans" w:hAnsi="IBM Plex Sans" w:cs="IBM Plex Sans"/>
          <w:sz w:val="24"/>
          <w:szCs w:val="24"/>
        </w:rPr>
        <w:t xml:space="preserve"> Id, product name, qua</w:t>
      </w:r>
      <w:r>
        <w:rPr>
          <w:rFonts w:ascii="IBM Plex Sans" w:eastAsia="IBM Plex Sans" w:hAnsi="IBM Plex Sans" w:cs="IBM Plex Sans"/>
          <w:sz w:val="24"/>
          <w:szCs w:val="24"/>
        </w:rPr>
        <w:t xml:space="preserve">ntity, size, order date, etc., </w:t>
      </w:r>
    </w:p>
    <w:p w:rsidR="00EA47F0" w:rsidRDefault="00580E9D">
      <w:pPr>
        <w:widowControl w:val="0"/>
        <w:spacing w:before="42" w:line="240" w:lineRule="auto"/>
        <w:ind w:left="713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It is used to store information about the orders made by users. </w:t>
      </w:r>
    </w:p>
    <w:p w:rsidR="00EA47F0" w:rsidRDefault="00580E9D">
      <w:pPr>
        <w:widowControl w:val="0"/>
        <w:spacing w:before="118" w:line="240" w:lineRule="auto"/>
        <w:ind w:left="713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The user Id field is a reference to the user who made the order. </w:t>
      </w:r>
    </w:p>
    <w:p w:rsidR="00EA47F0" w:rsidRDefault="00EA47F0">
      <w:pPr>
        <w:widowControl w:val="0"/>
        <w:spacing w:before="118" w:line="240" w:lineRule="auto"/>
        <w:ind w:left="713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before="391" w:line="240" w:lineRule="auto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 xml:space="preserve">4. Cart Schema: </w:t>
      </w:r>
    </w:p>
    <w:p w:rsidR="00EA47F0" w:rsidRDefault="00580E9D">
      <w:pPr>
        <w:widowControl w:val="0"/>
        <w:spacing w:before="228" w:line="240" w:lineRule="auto"/>
        <w:ind w:left="713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Schema: </w:t>
      </w:r>
      <w:proofErr w:type="spellStart"/>
      <w:r>
        <w:rPr>
          <w:rFonts w:ascii="IBM Plex Sans" w:eastAsia="IBM Plex Sans" w:hAnsi="IBM Plex Sans" w:cs="IBM Plex Sans"/>
          <w:sz w:val="24"/>
          <w:szCs w:val="24"/>
        </w:rPr>
        <w:t>cartSchema</w:t>
      </w:r>
      <w:proofErr w:type="spellEnd"/>
      <w:r>
        <w:rPr>
          <w:rFonts w:ascii="IBM Plex Sans" w:eastAsia="IBM Plex Sans" w:hAnsi="IBM Plex Sans" w:cs="IBM Plex Sans"/>
          <w:sz w:val="24"/>
          <w:szCs w:val="24"/>
        </w:rPr>
        <w:t xml:space="preserve"> </w:t>
      </w:r>
    </w:p>
    <w:p w:rsidR="00EA47F0" w:rsidRDefault="00580E9D">
      <w:pPr>
        <w:widowControl w:val="0"/>
        <w:spacing w:before="181" w:line="240" w:lineRule="auto"/>
        <w:ind w:left="713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Model: ‘Cart’ </w:t>
      </w:r>
    </w:p>
    <w:p w:rsidR="00EA47F0" w:rsidRDefault="00580E9D">
      <w:pPr>
        <w:widowControl w:val="0"/>
        <w:spacing w:before="72" w:line="339" w:lineRule="auto"/>
        <w:ind w:left="1067" w:right="750" w:hanging="351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The Cart schema represents the cart data and includes fields such as </w:t>
      </w:r>
      <w:proofErr w:type="spellStart"/>
      <w:r>
        <w:rPr>
          <w:rFonts w:ascii="IBM Plex Sans" w:eastAsia="IBM Plex Sans" w:hAnsi="IBM Plex Sans" w:cs="IBM Plex Sans"/>
          <w:sz w:val="24"/>
          <w:szCs w:val="24"/>
        </w:rPr>
        <w:t>userId</w:t>
      </w:r>
      <w:proofErr w:type="spellEnd"/>
      <w:r>
        <w:rPr>
          <w:rFonts w:ascii="IBM Plex Sans" w:eastAsia="IBM Plex Sans" w:hAnsi="IBM Plex Sans" w:cs="IBM Plex Sans"/>
          <w:sz w:val="24"/>
          <w:szCs w:val="24"/>
        </w:rPr>
        <w:t xml:space="preserve">, </w:t>
      </w:r>
      <w:proofErr w:type="gramStart"/>
      <w:r>
        <w:rPr>
          <w:rFonts w:ascii="IBM Plex Sans" w:eastAsia="IBM Plex Sans" w:hAnsi="IBM Plex Sans" w:cs="IBM Plex Sans"/>
          <w:sz w:val="24"/>
          <w:szCs w:val="24"/>
        </w:rPr>
        <w:t>product  Id</w:t>
      </w:r>
      <w:proofErr w:type="gramEnd"/>
      <w:r>
        <w:rPr>
          <w:rFonts w:ascii="IBM Plex Sans" w:eastAsia="IBM Plex Sans" w:hAnsi="IBM Plex Sans" w:cs="IBM Plex Sans"/>
          <w:sz w:val="24"/>
          <w:szCs w:val="24"/>
        </w:rPr>
        <w:t xml:space="preserve">, product name, quantity, size, order date, etc., </w:t>
      </w:r>
    </w:p>
    <w:p w:rsidR="00EA47F0" w:rsidRDefault="00580E9D">
      <w:pPr>
        <w:widowControl w:val="0"/>
        <w:spacing w:before="42" w:line="331" w:lineRule="auto"/>
        <w:ind w:left="713" w:right="1661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It is used to store information about the products added to the cart by users. • The user Id field is a reference to the user who has the product in cart. </w:t>
      </w:r>
    </w:p>
    <w:p w:rsidR="00EA47F0" w:rsidRDefault="00580E9D">
      <w:pPr>
        <w:widowControl w:val="0"/>
        <w:spacing w:before="300" w:line="240" w:lineRule="auto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lastRenderedPageBreak/>
        <w:t xml:space="preserve">5. Admin Schema: </w:t>
      </w:r>
    </w:p>
    <w:p w:rsidR="00EA47F0" w:rsidRDefault="00580E9D">
      <w:pPr>
        <w:widowControl w:val="0"/>
        <w:spacing w:before="300" w:line="240" w:lineRule="auto"/>
        <w:ind w:left="411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Schema: </w:t>
      </w:r>
      <w:proofErr w:type="spellStart"/>
      <w:r>
        <w:rPr>
          <w:rFonts w:ascii="IBM Plex Sans" w:eastAsia="IBM Plex Sans" w:hAnsi="IBM Plex Sans" w:cs="IBM Plex Sans"/>
          <w:sz w:val="24"/>
          <w:szCs w:val="24"/>
        </w:rPr>
        <w:t>adminSchema</w:t>
      </w:r>
      <w:proofErr w:type="spellEnd"/>
      <w:r>
        <w:rPr>
          <w:rFonts w:ascii="IBM Plex Sans" w:eastAsia="IBM Plex Sans" w:hAnsi="IBM Plex Sans" w:cs="IBM Plex Sans"/>
          <w:sz w:val="24"/>
          <w:szCs w:val="24"/>
        </w:rPr>
        <w:t xml:space="preserve"> </w:t>
      </w:r>
    </w:p>
    <w:p w:rsidR="00EA47F0" w:rsidRDefault="00580E9D">
      <w:pPr>
        <w:widowControl w:val="0"/>
        <w:spacing w:before="181" w:line="240" w:lineRule="auto"/>
        <w:ind w:left="713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• Model: ‘Admin’ </w:t>
      </w:r>
    </w:p>
    <w:p w:rsidR="00EA47F0" w:rsidRDefault="00580E9D">
      <w:pPr>
        <w:widowControl w:val="0"/>
        <w:spacing w:before="70" w:line="240" w:lineRule="auto"/>
        <w:ind w:left="716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• The admin schema has essential data s</w:t>
      </w:r>
      <w:r>
        <w:rPr>
          <w:rFonts w:ascii="IBM Plex Sans" w:eastAsia="IBM Plex Sans" w:hAnsi="IBM Plex Sans" w:cs="IBM Plex Sans"/>
          <w:sz w:val="24"/>
          <w:szCs w:val="24"/>
        </w:rPr>
        <w:t>uch as categories, banner.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1" w:line="240" w:lineRule="auto"/>
        <w:rPr>
          <w:rFonts w:ascii="IBM Plex Sans" w:eastAsia="IBM Plex Sans" w:hAnsi="IBM Plex Sans" w:cs="IBM Plex Sans"/>
          <w:color w:val="0000FF"/>
          <w:sz w:val="24"/>
          <w:szCs w:val="24"/>
        </w:rPr>
      </w:pPr>
    </w:p>
    <w:p w:rsidR="00EA47F0" w:rsidRDefault="00580E9D">
      <w:pPr>
        <w:widowControl w:val="0"/>
        <w:spacing w:line="240" w:lineRule="auto"/>
        <w:jc w:val="both"/>
        <w:rPr>
          <w:b/>
        </w:rPr>
      </w:pPr>
      <w:r>
        <w:rPr>
          <w:b/>
        </w:rPr>
        <w:t>Code Explanation:</w:t>
      </w:r>
    </w:p>
    <w:p w:rsidR="00EA47F0" w:rsidRDefault="00580E9D">
      <w:pPr>
        <w:widowControl w:val="0"/>
        <w:spacing w:before="240" w:after="240" w:line="240" w:lineRule="auto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>Schemas:</w:t>
      </w:r>
    </w:p>
    <w:p w:rsidR="00EA47F0" w:rsidRDefault="00580E9D">
      <w:pPr>
        <w:widowControl w:val="0"/>
        <w:spacing w:after="240" w:line="240" w:lineRule="auto"/>
        <w:jc w:val="both"/>
        <w:rPr>
          <w:rFonts w:ascii="IBM Plex Sans" w:eastAsia="IBM Plex Sans" w:hAnsi="IBM Plex Sans" w:cs="IBM Plex Sans"/>
        </w:rPr>
      </w:pPr>
      <w:r>
        <w:rPr>
          <w:rFonts w:ascii="IBM Plex Sans" w:eastAsia="IBM Plex Sans" w:hAnsi="IBM Plex Sans" w:cs="IBM Plex Sans"/>
          <w:b/>
          <w:sz w:val="11"/>
          <w:szCs w:val="11"/>
        </w:rPr>
        <w:t xml:space="preserve">                          </w:t>
      </w:r>
      <w:r>
        <w:rPr>
          <w:rFonts w:ascii="IBM Plex Sans" w:eastAsia="IBM Plex Sans" w:hAnsi="IBM Plex Sans" w:cs="IBM Plex Sans"/>
          <w:b/>
          <w:sz w:val="11"/>
          <w:szCs w:val="11"/>
        </w:rPr>
        <w:tab/>
      </w:r>
      <w:r>
        <w:rPr>
          <w:rFonts w:ascii="IBM Plex Sans" w:eastAsia="IBM Plex Sans" w:hAnsi="IBM Plex Sans" w:cs="IBM Plex Sans"/>
        </w:rPr>
        <w:t>Now let us define the required schemas</w:t>
      </w:r>
    </w:p>
    <w:p w:rsidR="00EA47F0" w:rsidRDefault="00580E9D">
      <w:pPr>
        <w:widowControl w:val="0"/>
        <w:spacing w:before="70" w:line="240" w:lineRule="auto"/>
        <w:ind w:left="720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drawing>
          <wp:inline distT="114300" distB="114300" distL="114300" distR="114300">
            <wp:extent cx="3768508" cy="3564192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508" cy="3564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before="70"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before="70" w:line="240" w:lineRule="auto"/>
        <w:ind w:left="716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lastRenderedPageBreak/>
        <w:drawing>
          <wp:inline distT="114300" distB="114300" distL="114300" distR="114300">
            <wp:extent cx="4319588" cy="4948861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4948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before="70" w:line="240" w:lineRule="auto"/>
        <w:ind w:left="716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before="70" w:line="240" w:lineRule="auto"/>
        <w:ind w:left="716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pStyle w:val="Heading2"/>
        <w:widowControl w:val="0"/>
        <w:spacing w:before="70" w:line="240" w:lineRule="auto"/>
      </w:pPr>
      <w:bookmarkStart w:id="11" w:name="_4g8ggt7m8qfe" w:colFirst="0" w:colLast="0"/>
      <w:bookmarkEnd w:id="11"/>
      <w:r>
        <w:t xml:space="preserve">BACKEND DEVELOPMENT: </w:t>
      </w:r>
    </w:p>
    <w:p w:rsidR="00EA47F0" w:rsidRDefault="00580E9D">
      <w:pPr>
        <w:widowControl w:val="0"/>
        <w:spacing w:before="171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 xml:space="preserve">Setup express server: </w:t>
      </w:r>
    </w:p>
    <w:p w:rsidR="00EA47F0" w:rsidRDefault="00580E9D">
      <w:pPr>
        <w:widowControl w:val="0"/>
        <w:spacing w:before="171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sz w:val="24"/>
          <w:szCs w:val="24"/>
        </w:rPr>
        <w:t xml:space="preserve">Create index.js file. </w:t>
      </w:r>
    </w:p>
    <w:p w:rsidR="00EA47F0" w:rsidRDefault="00580E9D">
      <w:pPr>
        <w:widowControl w:val="0"/>
        <w:spacing w:before="173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19"/>
          <w:szCs w:val="19"/>
        </w:rPr>
        <w:t>•</w:t>
      </w:r>
      <w:r>
        <w:rPr>
          <w:rFonts w:ascii="IBM Plex Sans" w:eastAsia="IBM Plex Sans" w:hAnsi="IBM Plex Sans" w:cs="IBM Plex Sans"/>
          <w:sz w:val="24"/>
          <w:szCs w:val="24"/>
        </w:rPr>
        <w:t xml:space="preserve"> Create an express server on your desired port number.</w:t>
      </w:r>
    </w:p>
    <w:p w:rsidR="00EA47F0" w:rsidRDefault="00580E9D">
      <w:pPr>
        <w:widowControl w:val="0"/>
        <w:spacing w:before="173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19"/>
          <w:szCs w:val="19"/>
        </w:rPr>
        <w:t xml:space="preserve">• </w:t>
      </w:r>
      <w:r>
        <w:rPr>
          <w:rFonts w:ascii="IBM Plex Sans" w:eastAsia="IBM Plex Sans" w:hAnsi="IBM Plex Sans" w:cs="IBM Plex Sans"/>
          <w:sz w:val="24"/>
          <w:szCs w:val="24"/>
        </w:rPr>
        <w:t>Define API’s</w:t>
      </w:r>
    </w:p>
    <w:p w:rsidR="00EA47F0" w:rsidRDefault="00580E9D">
      <w:pPr>
        <w:widowControl w:val="0"/>
        <w:spacing w:before="173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Reference Video: </w:t>
      </w:r>
      <w:hyperlink r:id="rId20">
        <w:r>
          <w:rPr>
            <w:rFonts w:ascii="IBM Plex Sans" w:eastAsia="IBM Plex Sans" w:hAnsi="IBM Plex Sans" w:cs="IBM Plex Sans"/>
            <w:color w:val="1155CC"/>
            <w:sz w:val="24"/>
            <w:szCs w:val="24"/>
            <w:u w:val="single"/>
          </w:rPr>
          <w:t>https://drive.google.com/file/d/1-uKMIcrok_ROHyZl2vRORggrYRio2qXS/view?usp=sharing</w:t>
        </w:r>
      </w:hyperlink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3" w:line="240" w:lineRule="auto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Set Up Project Structure: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2" w:line="341" w:lineRule="auto"/>
        <w:ind w:right="520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>• Create a new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directory for your project and set up a </w:t>
      </w:r>
      <w:proofErr w:type="spellStart"/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package.json</w:t>
      </w:r>
      <w:proofErr w:type="spellEnd"/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file </w:t>
      </w:r>
      <w:r>
        <w:rPr>
          <w:rFonts w:ascii="IBM Plex Sans" w:eastAsia="IBM Plex Sans" w:hAnsi="IBM Plex Sans" w:cs="IBM Plex Sans"/>
          <w:sz w:val="24"/>
          <w:szCs w:val="24"/>
        </w:rPr>
        <w:t xml:space="preserve">using the </w:t>
      </w:r>
      <w:proofErr w:type="spellStart"/>
      <w:r>
        <w:rPr>
          <w:rFonts w:ascii="IBM Plex Sans" w:eastAsia="IBM Plex Sans" w:hAnsi="IBM Plex Sans" w:cs="IBM Plex Sans"/>
          <w:sz w:val="24"/>
          <w:szCs w:val="24"/>
        </w:rPr>
        <w:t>npm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init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command.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" w:line="337" w:lineRule="auto"/>
        <w:ind w:right="844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Install necessary dependencies such as Express.js, Mongoose, and other required packages.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" w:line="337" w:lineRule="auto"/>
        <w:ind w:right="844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Reference Video: </w:t>
      </w:r>
      <w:hyperlink r:id="rId21" w:history="1">
        <w:r w:rsidR="00F8082C" w:rsidRPr="00B05745">
          <w:rPr>
            <w:rStyle w:val="Hyperlink"/>
            <w:rFonts w:ascii="IBM Plex Sans" w:eastAsia="IBM Plex Sans" w:hAnsi="IBM Plex Sans" w:cs="IBM Plex Sans"/>
            <w:sz w:val="24"/>
            <w:szCs w:val="24"/>
          </w:rPr>
          <w:t>https://drive.google.com/file/d/19TIBzTza5mqvQqxUaAJXcldrt9jD-Qcf/view?usp=drive_link</w:t>
        </w:r>
      </w:hyperlink>
    </w:p>
    <w:p w:rsidR="00EA47F0" w:rsidRDefault="00580E9D">
      <w:pPr>
        <w:widowControl w:val="0"/>
        <w:spacing w:before="173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Reference Images:</w:t>
      </w:r>
    </w:p>
    <w:p w:rsidR="00EA47F0" w:rsidRDefault="00580E9D">
      <w:pPr>
        <w:widowControl w:val="0"/>
        <w:spacing w:before="42" w:line="337" w:lineRule="auto"/>
        <w:ind w:right="844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drawing>
          <wp:inline distT="114300" distB="114300" distL="114300" distR="114300">
            <wp:extent cx="4531578" cy="462385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1578" cy="46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580E9D">
      <w:pPr>
        <w:widowControl w:val="0"/>
        <w:spacing w:before="173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drawing>
          <wp:inline distT="114300" distB="114300" distL="114300" distR="114300">
            <wp:extent cx="4652963" cy="3034236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034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580E9D">
      <w:pPr>
        <w:widowControl w:val="0"/>
        <w:spacing w:before="42" w:line="337" w:lineRule="auto"/>
        <w:ind w:right="844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      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" w:line="337" w:lineRule="auto"/>
        <w:ind w:right="844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                  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" w:line="337" w:lineRule="auto"/>
        <w:ind w:right="844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lastRenderedPageBreak/>
        <w:t xml:space="preserve">         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" w:line="337" w:lineRule="auto"/>
        <w:ind w:right="844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" w:line="337" w:lineRule="auto"/>
        <w:ind w:right="844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 xml:space="preserve">         </w:t>
      </w: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2. Database Configuration: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6" w:line="339" w:lineRule="auto"/>
        <w:ind w:left="1497" w:right="473" w:hanging="351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Set up a MongoDB database either locally or using a cloud-based MongoDB service like MongoDB Atlas or use locally with MongoDB compass.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339" w:lineRule="auto"/>
        <w:ind w:left="1500" w:right="701" w:hanging="354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Create a database and define the necessary collections for admin, users,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products,  orders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and other relevant data.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0" w:line="240" w:lineRule="auto"/>
        <w:ind w:left="565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3. Create Express.js Server: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4" w:line="336" w:lineRule="auto"/>
        <w:ind w:left="1145" w:right="715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Set up an Express.js server to handle HTTP requests and serve API endpoints.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4" w:line="336" w:lineRule="auto"/>
        <w:ind w:left="1145" w:right="715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>• Configure middleware such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as body-parser for parsing request bodies and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cors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for handling cross-origin requests.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4" w:line="336" w:lineRule="auto"/>
        <w:ind w:left="1145" w:right="715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66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4. Define API Routes: 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66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2" w:line="339" w:lineRule="auto"/>
        <w:ind w:left="1502" w:right="930" w:hanging="356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Create separate route files for different API functionalities such as users, orders, and authentication.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341" w:lineRule="auto"/>
        <w:ind w:left="1497" w:right="666" w:hanging="351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Define the necessary routes for listing products, handling user registration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and  </w:t>
      </w:r>
      <w:proofErr w:type="spell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login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>,managing</w:t>
      </w:r>
      <w:proofErr w:type="spell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orders, etc.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" w:line="339" w:lineRule="auto"/>
        <w:ind w:left="1499" w:right="690" w:hanging="353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Implement route handlers using Express.js to handle requests and interact with the database.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2" w:line="240" w:lineRule="auto"/>
        <w:ind w:left="567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5. Implement Data Models: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0" w:line="341" w:lineRule="auto"/>
        <w:ind w:left="1502" w:right="1014" w:hanging="356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Define Mongoose schemas for the different data entities like products,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users,  and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orders.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" w:line="336" w:lineRule="auto"/>
        <w:ind w:left="1145" w:right="824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>• Create corresponding Mongoose models to interact with the MongoDB database.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" w:line="336" w:lineRule="auto"/>
        <w:ind w:left="1145" w:right="824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• Implement CRUD operations (Create, Read, Update, Delete) for each model to perform database operations.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" w:line="336" w:lineRule="auto"/>
        <w:ind w:left="1145" w:right="824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0" w:line="240" w:lineRule="auto"/>
        <w:ind w:left="568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>6. User Authentication: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" w:line="336" w:lineRule="auto"/>
        <w:ind w:left="1145" w:right="676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lastRenderedPageBreak/>
        <w:t>• Create routes and middleware for user registration, login, and logout.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" w:line="336" w:lineRule="auto"/>
        <w:ind w:left="1145" w:right="676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• Set up authentication middleware to protect rout</w:t>
      </w: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es that require user authentication.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3" w:line="240" w:lineRule="auto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         </w:t>
      </w: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7. Handle new products and Orders: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2" w:line="339" w:lineRule="auto"/>
        <w:ind w:left="1494" w:right="717" w:hanging="348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Create routes and controllers to handle new product listings, including fetching products data from the database and sending it as a response.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" w:line="339" w:lineRule="auto"/>
        <w:ind w:left="1495" w:right="1147" w:hanging="349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Implement ordering(buy) functionality by creating routes and controllers </w:t>
      </w:r>
      <w:proofErr w:type="gramStart"/>
      <w:r>
        <w:rPr>
          <w:rFonts w:ascii="IBM Plex Sans" w:eastAsia="IBM Plex Sans" w:hAnsi="IBM Plex Sans" w:cs="IBM Plex Sans"/>
          <w:color w:val="000000"/>
          <w:sz w:val="24"/>
          <w:szCs w:val="24"/>
        </w:rPr>
        <w:t>to  handle</w:t>
      </w:r>
      <w:proofErr w:type="gramEnd"/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 order requests, including validation and database updates.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" w:line="339" w:lineRule="auto"/>
        <w:ind w:right="1147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        </w:t>
      </w: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8. Admin Functionality: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2" w:line="339" w:lineRule="auto"/>
        <w:ind w:left="1494" w:right="804" w:hanging="348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Implement routes and controllers specific to admin functionalities such as adding products, managing user orders, etc.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339" w:lineRule="auto"/>
        <w:ind w:left="1502" w:right="839" w:hanging="356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Add necessary authentication and authorization checks to ensure only authorized admins can access these routes.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7" w:line="240" w:lineRule="auto"/>
        <w:ind w:left="568"/>
        <w:rPr>
          <w:rFonts w:ascii="IBM Plex Sans" w:eastAsia="IBM Plex Sans" w:hAnsi="IBM Plex Sans" w:cs="IBM Plex Sans"/>
          <w:b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b/>
          <w:color w:val="000000"/>
          <w:sz w:val="24"/>
          <w:szCs w:val="24"/>
        </w:rPr>
        <w:t xml:space="preserve">9. Error Handling: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2" w:line="340" w:lineRule="auto"/>
        <w:ind w:left="1499" w:right="983" w:hanging="353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 xml:space="preserve">• Implement error handling middleware to catch and handle any errors that occur during the API requests. </w:t>
      </w:r>
    </w:p>
    <w:p w:rsidR="00EA47F0" w:rsidRDefault="00580E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343" w:lineRule="auto"/>
        <w:ind w:left="1499" w:right="788" w:hanging="353"/>
        <w:rPr>
          <w:rFonts w:ascii="IBM Plex Sans" w:eastAsia="IBM Plex Sans" w:hAnsi="IBM Plex Sans" w:cs="IBM Plex Sans"/>
          <w:color w:val="000000"/>
          <w:sz w:val="24"/>
          <w:szCs w:val="24"/>
        </w:rPr>
      </w:pPr>
      <w:r>
        <w:rPr>
          <w:rFonts w:ascii="IBM Plex Sans" w:eastAsia="IBM Plex Sans" w:hAnsi="IBM Plex Sans" w:cs="IBM Plex Sans"/>
          <w:color w:val="000000"/>
          <w:sz w:val="24"/>
          <w:szCs w:val="24"/>
        </w:rPr>
        <w:t>• Return appropriate error responses with relevant error messages and HTTP status codes.</w:t>
      </w:r>
    </w:p>
    <w:p w:rsidR="00EA47F0" w:rsidRDefault="00580E9D">
      <w:pPr>
        <w:pStyle w:val="Heading2"/>
        <w:widowControl w:val="0"/>
        <w:spacing w:line="240" w:lineRule="auto"/>
      </w:pPr>
      <w:bookmarkStart w:id="12" w:name="_a9prw5rnbdpi" w:colFirst="0" w:colLast="0"/>
      <w:bookmarkEnd w:id="12"/>
      <w:r>
        <w:t>WEB DEVELOPMENT:</w:t>
      </w:r>
    </w:p>
    <w:p w:rsidR="00EA47F0" w:rsidRDefault="00EA47F0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240" w:lineRule="auto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>1. Setup React Application:</w:t>
      </w:r>
    </w:p>
    <w:p w:rsidR="00EA47F0" w:rsidRDefault="00580E9D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• Create a Rea</w:t>
      </w:r>
      <w:r>
        <w:rPr>
          <w:rFonts w:ascii="IBM Plex Sans" w:eastAsia="IBM Plex Sans" w:hAnsi="IBM Plex Sans" w:cs="IBM Plex Sans"/>
          <w:sz w:val="24"/>
          <w:szCs w:val="24"/>
        </w:rPr>
        <w:t>ct app in the client folder.</w:t>
      </w:r>
    </w:p>
    <w:p w:rsidR="00EA47F0" w:rsidRDefault="00580E9D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• Install required libraries</w:t>
      </w:r>
    </w:p>
    <w:p w:rsidR="00EA47F0" w:rsidRDefault="00580E9D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• Create required pages and components and add routes.</w:t>
      </w:r>
    </w:p>
    <w:p w:rsidR="00EA47F0" w:rsidRDefault="00EA47F0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240" w:lineRule="auto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>2.Design UI components:</w:t>
      </w:r>
    </w:p>
    <w:p w:rsidR="00EA47F0" w:rsidRDefault="00580E9D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• Create Components.</w:t>
      </w:r>
    </w:p>
    <w:p w:rsidR="00EA47F0" w:rsidRDefault="00580E9D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• Implement layout and styling.</w:t>
      </w:r>
    </w:p>
    <w:p w:rsidR="00EA47F0" w:rsidRDefault="00580E9D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• Add navigation.</w:t>
      </w:r>
    </w:p>
    <w:p w:rsidR="00EA47F0" w:rsidRDefault="00EA47F0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240" w:lineRule="auto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>3.Implement frontend logic:</w:t>
      </w:r>
    </w:p>
    <w:p w:rsidR="00EA47F0" w:rsidRDefault="00580E9D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• Integration with API endpoints.</w:t>
      </w:r>
    </w:p>
    <w:p w:rsidR="00EA47F0" w:rsidRDefault="00580E9D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• Implement data binding.</w:t>
      </w:r>
    </w:p>
    <w:p w:rsidR="00EA47F0" w:rsidRDefault="00EA47F0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Reference Image:</w:t>
      </w:r>
    </w:p>
    <w:p w:rsidR="00EA47F0" w:rsidRDefault="00EA47F0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drawing>
          <wp:inline distT="114300" distB="114300" distL="114300" distR="114300">
            <wp:extent cx="6067205" cy="5916867"/>
            <wp:effectExtent l="0" t="0" r="0" b="0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7205" cy="5916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pStyle w:val="Heading2"/>
        <w:widowControl w:val="0"/>
        <w:spacing w:line="355" w:lineRule="auto"/>
        <w:jc w:val="both"/>
      </w:pPr>
      <w:bookmarkStart w:id="13" w:name="_81mr4w80oxhu" w:colFirst="0" w:colLast="0"/>
      <w:bookmarkEnd w:id="13"/>
    </w:p>
    <w:p w:rsidR="00EA47F0" w:rsidRDefault="00EA47F0"/>
    <w:p w:rsidR="00EA47F0" w:rsidRDefault="00EA47F0"/>
    <w:p w:rsidR="00EA47F0" w:rsidRDefault="00580E9D">
      <w:pPr>
        <w:pStyle w:val="Heading2"/>
        <w:widowControl w:val="0"/>
        <w:spacing w:line="355" w:lineRule="auto"/>
        <w:jc w:val="both"/>
      </w:pPr>
      <w:bookmarkStart w:id="14" w:name="_8oj0mvqdccrr" w:colFirst="0" w:colLast="0"/>
      <w:bookmarkEnd w:id="14"/>
      <w:r>
        <w:t>PROJECT IMPLEMENTATION &amp; EXECUTION:</w:t>
      </w:r>
    </w:p>
    <w:p w:rsidR="00EA47F0" w:rsidRDefault="00580E9D">
      <w:pPr>
        <w:widowControl w:val="0"/>
        <w:spacing w:after="240" w:line="240" w:lineRule="auto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>User Authentication:</w:t>
      </w:r>
    </w:p>
    <w:p w:rsidR="00EA47F0" w:rsidRDefault="00580E9D">
      <w:pPr>
        <w:widowControl w:val="0"/>
        <w:spacing w:line="240" w:lineRule="auto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lastRenderedPageBreak/>
        <w:t>·</w:t>
      </w:r>
      <w:r>
        <w:rPr>
          <w:rFonts w:ascii="IBM Plex Sans" w:eastAsia="IBM Plex Sans" w:hAnsi="IBM Plex Sans" w:cs="IBM Plex Sans"/>
          <w:sz w:val="14"/>
          <w:szCs w:val="14"/>
        </w:rPr>
        <w:t xml:space="preserve">       </w:t>
      </w:r>
      <w:r>
        <w:rPr>
          <w:rFonts w:ascii="IBM Plex Sans" w:eastAsia="IBM Plex Sans" w:hAnsi="IBM Plex Sans" w:cs="IBM Plex Sans"/>
          <w:b/>
          <w:sz w:val="24"/>
          <w:szCs w:val="24"/>
        </w:rPr>
        <w:t>Backend</w:t>
      </w:r>
    </w:p>
    <w:p w:rsidR="00EA47F0" w:rsidRDefault="00580E9D">
      <w:pPr>
        <w:widowControl w:val="0"/>
        <w:spacing w:line="240" w:lineRule="auto"/>
        <w:ind w:left="72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Now, here we define the functions to handle http requests from the client for authentication.</w:t>
      </w:r>
    </w:p>
    <w:p w:rsidR="00EA47F0" w:rsidRDefault="00580E9D">
      <w:pPr>
        <w:widowControl w:val="0"/>
        <w:spacing w:before="70" w:line="240" w:lineRule="auto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drawing>
          <wp:inline distT="114300" distB="114300" distL="114300" distR="114300">
            <wp:extent cx="4795838" cy="2419587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2419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/>
    <w:p w:rsidR="00EA47F0" w:rsidRDefault="00EA47F0">
      <w:pPr>
        <w:widowControl w:val="0"/>
        <w:spacing w:line="355" w:lineRule="auto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355" w:lineRule="auto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·</w:t>
      </w:r>
      <w:r>
        <w:rPr>
          <w:rFonts w:ascii="IBM Plex Sans" w:eastAsia="IBM Plex Sans" w:hAnsi="IBM Plex Sans" w:cs="IBM Plex Sans"/>
          <w:sz w:val="14"/>
          <w:szCs w:val="14"/>
        </w:rPr>
        <w:t xml:space="preserve">       </w:t>
      </w:r>
      <w:r>
        <w:rPr>
          <w:rFonts w:ascii="IBM Plex Sans" w:eastAsia="IBM Plex Sans" w:hAnsi="IBM Plex Sans" w:cs="IBM Plex Sans"/>
          <w:b/>
          <w:sz w:val="24"/>
          <w:szCs w:val="24"/>
        </w:rPr>
        <w:t>Frontend</w:t>
      </w:r>
    </w:p>
    <w:p w:rsidR="00EA47F0" w:rsidRDefault="00580E9D">
      <w:pPr>
        <w:widowControl w:val="0"/>
        <w:spacing w:line="355" w:lineRule="auto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>Login:</w:t>
      </w:r>
    </w:p>
    <w:p w:rsidR="00EA47F0" w:rsidRDefault="00580E9D">
      <w:pPr>
        <w:widowControl w:val="0"/>
        <w:spacing w:line="355" w:lineRule="auto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noProof/>
          <w:sz w:val="24"/>
          <w:szCs w:val="24"/>
        </w:rPr>
        <w:drawing>
          <wp:inline distT="114300" distB="114300" distL="114300" distR="114300">
            <wp:extent cx="4500563" cy="3204205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3204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>Register</w:t>
      </w:r>
      <w:r>
        <w:rPr>
          <w:rFonts w:ascii="IBM Plex Sans" w:eastAsia="IBM Plex Sans" w:hAnsi="IBM Plex Sans" w:cs="IBM Plex Sans"/>
          <w:sz w:val="24"/>
          <w:szCs w:val="24"/>
        </w:rPr>
        <w:t>:</w:t>
      </w: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drawing>
          <wp:inline distT="114300" distB="114300" distL="114300" distR="114300">
            <wp:extent cx="4364821" cy="3602292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4821" cy="3602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>logout</w:t>
      </w:r>
      <w:r>
        <w:rPr>
          <w:rFonts w:ascii="IBM Plex Sans" w:eastAsia="IBM Plex Sans" w:hAnsi="IBM Plex Sans" w:cs="IBM Plex Sans"/>
          <w:sz w:val="24"/>
          <w:szCs w:val="24"/>
        </w:rPr>
        <w:t>:</w:t>
      </w: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drawing>
          <wp:inline distT="114300" distB="114300" distL="114300" distR="114300">
            <wp:extent cx="4376738" cy="2637692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637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after="240" w:line="355" w:lineRule="auto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after="240" w:line="355" w:lineRule="auto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580E9D">
      <w:pPr>
        <w:widowControl w:val="0"/>
        <w:spacing w:after="240" w:line="355" w:lineRule="auto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>All Products (User):</w:t>
      </w:r>
    </w:p>
    <w:p w:rsidR="00EA47F0" w:rsidRDefault="00580E9D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lastRenderedPageBreak/>
        <w:t>In the home page, we’ll fetch all the products available in the platform along with the filters.</w:t>
      </w:r>
    </w:p>
    <w:p w:rsidR="00EA47F0" w:rsidRDefault="00580E9D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 </w:t>
      </w:r>
    </w:p>
    <w:p w:rsidR="00EA47F0" w:rsidRDefault="00580E9D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>Fetching products:</w:t>
      </w:r>
    </w:p>
    <w:p w:rsidR="00EA47F0" w:rsidRDefault="00580E9D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drawing>
          <wp:inline distT="114300" distB="114300" distL="114300" distR="114300">
            <wp:extent cx="5496220" cy="3649917"/>
            <wp:effectExtent l="0" t="0" r="0" b="0"/>
            <wp:docPr id="1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6220" cy="3649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In the backend, we fetch all the products and then filter them on the client side.</w:t>
      </w:r>
    </w:p>
    <w:p w:rsidR="00EA47F0" w:rsidRDefault="00580E9D">
      <w:pPr>
        <w:widowControl w:val="0"/>
        <w:spacing w:before="70" w:line="240" w:lineRule="auto"/>
        <w:ind w:left="720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drawing>
          <wp:inline distT="114300" distB="114300" distL="114300" distR="114300">
            <wp:extent cx="5449313" cy="2767063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9313" cy="276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>Filtering products:</w:t>
      </w:r>
    </w:p>
    <w:p w:rsidR="00EA47F0" w:rsidRDefault="00580E9D">
      <w:pPr>
        <w:widowControl w:val="0"/>
        <w:spacing w:line="355" w:lineRule="auto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lastRenderedPageBreak/>
        <w:drawing>
          <wp:inline distT="114300" distB="114300" distL="114300" distR="114300">
            <wp:extent cx="6797557" cy="6221667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97557" cy="6221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580E9D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lastRenderedPageBreak/>
        <w:t>Add product to cart:</w:t>
      </w:r>
    </w:p>
    <w:p w:rsidR="00EA47F0" w:rsidRDefault="00580E9D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Here, we can add the product to the cart or can buy directly. </w:t>
      </w:r>
    </w:p>
    <w:p w:rsidR="00EA47F0" w:rsidRDefault="00580E9D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noProof/>
          <w:sz w:val="24"/>
          <w:szCs w:val="24"/>
        </w:rPr>
        <w:drawing>
          <wp:inline distT="114300" distB="114300" distL="114300" distR="114300">
            <wp:extent cx="5819680" cy="3230817"/>
            <wp:effectExtent l="0" t="0" r="0" b="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680" cy="3230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580E9D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·</w:t>
      </w:r>
      <w:r>
        <w:rPr>
          <w:rFonts w:ascii="IBM Plex Sans" w:eastAsia="IBM Plex Sans" w:hAnsi="IBM Plex Sans" w:cs="IBM Plex Sans"/>
          <w:sz w:val="14"/>
          <w:szCs w:val="14"/>
        </w:rPr>
        <w:t xml:space="preserve">   </w:t>
      </w:r>
      <w:r>
        <w:rPr>
          <w:rFonts w:ascii="IBM Plex Sans" w:eastAsia="IBM Plex Sans" w:hAnsi="IBM Plex Sans" w:cs="IBM Plex Sans"/>
          <w:sz w:val="24"/>
          <w:szCs w:val="24"/>
        </w:rPr>
        <w:t>Backend</w:t>
      </w:r>
      <w:r>
        <w:rPr>
          <w:rFonts w:ascii="IBM Plex Sans" w:eastAsia="IBM Plex Sans" w:hAnsi="IBM Plex Sans" w:cs="IBM Plex Sans"/>
          <w:b/>
          <w:sz w:val="24"/>
          <w:szCs w:val="24"/>
        </w:rPr>
        <w:t xml:space="preserve">: </w:t>
      </w:r>
      <w:r>
        <w:rPr>
          <w:rFonts w:ascii="IBM Plex Sans" w:eastAsia="IBM Plex Sans" w:hAnsi="IBM Plex Sans" w:cs="IBM Plex Sans"/>
          <w:sz w:val="24"/>
          <w:szCs w:val="24"/>
        </w:rPr>
        <w:t>In the backend, if we want to buy, then with the address and payment method, we process buying. If we need to add the product to the cart, then we add t</w:t>
      </w:r>
      <w:r>
        <w:rPr>
          <w:rFonts w:ascii="IBM Plex Sans" w:eastAsia="IBM Plex Sans" w:hAnsi="IBM Plex Sans" w:cs="IBM Plex Sans"/>
          <w:sz w:val="24"/>
          <w:szCs w:val="24"/>
        </w:rPr>
        <w:t>he product details along with the user Id to the cart collection.</w:t>
      </w:r>
    </w:p>
    <w:p w:rsidR="00EA47F0" w:rsidRDefault="00580E9D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Buy product:</w:t>
      </w:r>
    </w:p>
    <w:p w:rsidR="00EA47F0" w:rsidRDefault="00580E9D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drawing>
          <wp:inline distT="114300" distB="114300" distL="114300" distR="114300">
            <wp:extent cx="5529263" cy="2997793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2997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>Add product to cart</w:t>
      </w:r>
      <w:r>
        <w:rPr>
          <w:rFonts w:ascii="IBM Plex Sans" w:eastAsia="IBM Plex Sans" w:hAnsi="IBM Plex Sans" w:cs="IBM Plex Sans"/>
          <w:sz w:val="24"/>
          <w:szCs w:val="24"/>
        </w:rPr>
        <w:t>:</w:t>
      </w:r>
    </w:p>
    <w:p w:rsidR="00EA47F0" w:rsidRDefault="00580E9D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drawing>
          <wp:inline distT="114300" distB="114300" distL="114300" distR="114300">
            <wp:extent cx="5453063" cy="2094173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2094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left="72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>Order products:</w:t>
      </w:r>
    </w:p>
    <w:p w:rsidR="00EA47F0" w:rsidRDefault="00580E9D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Now, from the cart, let’s place the order</w:t>
      </w:r>
    </w:p>
    <w:p w:rsidR="00EA47F0" w:rsidRDefault="00580E9D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·</w:t>
      </w:r>
      <w:r>
        <w:rPr>
          <w:rFonts w:ascii="IBM Plex Sans" w:eastAsia="IBM Plex Sans" w:hAnsi="IBM Plex Sans" w:cs="IBM Plex Sans"/>
          <w:sz w:val="14"/>
          <w:szCs w:val="14"/>
        </w:rPr>
        <w:t xml:space="preserve">       </w:t>
      </w:r>
      <w:r>
        <w:rPr>
          <w:rFonts w:ascii="IBM Plex Sans" w:eastAsia="IBM Plex Sans" w:hAnsi="IBM Plex Sans" w:cs="IBM Plex Sans"/>
          <w:sz w:val="24"/>
          <w:szCs w:val="24"/>
        </w:rPr>
        <w:t>Frontend</w:t>
      </w: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drawing>
          <wp:inline distT="114300" distB="114300" distL="114300" distR="114300">
            <wp:extent cx="5667375" cy="3888042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888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   ·</w:t>
      </w:r>
      <w:r>
        <w:rPr>
          <w:rFonts w:ascii="IBM Plex Sans" w:eastAsia="IBM Plex Sans" w:hAnsi="IBM Plex Sans" w:cs="IBM Plex Sans"/>
          <w:sz w:val="14"/>
          <w:szCs w:val="14"/>
        </w:rPr>
        <w:t xml:space="preserve">       </w:t>
      </w:r>
      <w:r>
        <w:rPr>
          <w:rFonts w:ascii="IBM Plex Sans" w:eastAsia="IBM Plex Sans" w:hAnsi="IBM Plex Sans" w:cs="IBM Plex Sans"/>
          <w:sz w:val="24"/>
          <w:szCs w:val="24"/>
        </w:rPr>
        <w:t>Backend</w:t>
      </w: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 In the backend, on receiving the request from the client, we then place the order for the products in the cart with the specific user Id.</w:t>
      </w: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lastRenderedPageBreak/>
        <w:drawing>
          <wp:inline distT="114300" distB="114300" distL="114300" distR="114300">
            <wp:extent cx="5824538" cy="324802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>Add new product:</w:t>
      </w: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Here, in the admin dashboard, we will add a new product.</w:t>
      </w: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o</w:t>
      </w:r>
      <w:r>
        <w:rPr>
          <w:rFonts w:ascii="IBM Plex Sans" w:eastAsia="IBM Plex Sans" w:hAnsi="IBM Plex Sans" w:cs="IBM Plex Sans"/>
          <w:sz w:val="14"/>
          <w:szCs w:val="14"/>
        </w:rPr>
        <w:t xml:space="preserve">   </w:t>
      </w:r>
      <w:r>
        <w:rPr>
          <w:rFonts w:ascii="IBM Plex Sans" w:eastAsia="IBM Plex Sans" w:hAnsi="IBM Plex Sans" w:cs="IBM Plex Sans"/>
          <w:sz w:val="24"/>
          <w:szCs w:val="24"/>
        </w:rPr>
        <w:t>Frontend</w:t>
      </w:r>
      <w:r>
        <w:rPr>
          <w:rFonts w:ascii="IBM Plex Sans" w:eastAsia="IBM Plex Sans" w:hAnsi="IBM Plex Sans" w:cs="IBM Plex Sans"/>
          <w:b/>
          <w:sz w:val="24"/>
          <w:szCs w:val="24"/>
        </w:rPr>
        <w:t>:</w:t>
      </w: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noProof/>
          <w:sz w:val="24"/>
          <w:szCs w:val="24"/>
        </w:rPr>
        <w:drawing>
          <wp:inline distT="114300" distB="114300" distL="114300" distR="114300">
            <wp:extent cx="6320988" cy="33274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0988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lastRenderedPageBreak/>
        <w:t>o</w:t>
      </w:r>
      <w:r>
        <w:rPr>
          <w:rFonts w:ascii="IBM Plex Sans" w:eastAsia="IBM Plex Sans" w:hAnsi="IBM Plex Sans" w:cs="IBM Plex Sans"/>
          <w:sz w:val="14"/>
          <w:szCs w:val="14"/>
        </w:rPr>
        <w:t xml:space="preserve">   </w:t>
      </w:r>
      <w:r>
        <w:rPr>
          <w:rFonts w:ascii="IBM Plex Sans" w:eastAsia="IBM Plex Sans" w:hAnsi="IBM Plex Sans" w:cs="IBM Plex Sans"/>
          <w:sz w:val="24"/>
          <w:szCs w:val="24"/>
        </w:rPr>
        <w:t>Backend</w:t>
      </w:r>
      <w:r>
        <w:rPr>
          <w:rFonts w:ascii="IBM Plex Sans" w:eastAsia="IBM Plex Sans" w:hAnsi="IBM Plex Sans" w:cs="IBM Plex Sans"/>
          <w:b/>
          <w:sz w:val="24"/>
          <w:szCs w:val="24"/>
        </w:rPr>
        <w:t>:</w:t>
      </w: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noProof/>
          <w:sz w:val="24"/>
          <w:szCs w:val="24"/>
        </w:rPr>
        <w:drawing>
          <wp:inline distT="114300" distB="114300" distL="114300" distR="114300">
            <wp:extent cx="5800725" cy="3678492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678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   </w:t>
      </w:r>
      <w:r>
        <w:rPr>
          <w:rFonts w:ascii="IBM Plex Sans" w:eastAsia="IBM Plex Sans" w:hAnsi="IBM Plex Sans" w:cs="IBM Plex Sans"/>
          <w:sz w:val="24"/>
          <w:szCs w:val="24"/>
        </w:rPr>
        <w:t xml:space="preserve"> </w:t>
      </w: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8"/>
          <w:szCs w:val="28"/>
        </w:rPr>
        <w:t>Demo UI images:</w:t>
      </w: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·</w:t>
      </w:r>
      <w:r>
        <w:rPr>
          <w:rFonts w:ascii="IBM Plex Sans" w:eastAsia="IBM Plex Sans" w:hAnsi="IBM Plex Sans" w:cs="IBM Plex Sans"/>
          <w:sz w:val="14"/>
          <w:szCs w:val="14"/>
        </w:rPr>
        <w:t xml:space="preserve">       </w:t>
      </w:r>
      <w:r>
        <w:rPr>
          <w:rFonts w:ascii="IBM Plex Sans" w:eastAsia="IBM Plex Sans" w:hAnsi="IBM Plex Sans" w:cs="IBM Plex Sans"/>
          <w:b/>
          <w:sz w:val="24"/>
          <w:szCs w:val="24"/>
        </w:rPr>
        <w:t>Landing page</w:t>
      </w:r>
    </w:p>
    <w:p w:rsidR="00EA47F0" w:rsidRDefault="00E82A6B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 w:rsidRPr="00E82A6B">
        <w:rPr>
          <w:rFonts w:ascii="IBM Plex Sans" w:eastAsia="IBM Plex Sans" w:hAnsi="IBM Plex Sans" w:cs="IBM Plex Sans"/>
          <w:b/>
          <w:sz w:val="24"/>
          <w:szCs w:val="24"/>
        </w:rPr>
        <w:drawing>
          <wp:inline distT="0" distB="0" distL="0" distR="0" wp14:anchorId="065CE34C" wp14:editId="478662C5">
            <wp:extent cx="6316980" cy="3197860"/>
            <wp:effectExtent l="0" t="0" r="762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·</w:t>
      </w:r>
      <w:r>
        <w:rPr>
          <w:rFonts w:ascii="IBM Plex Sans" w:eastAsia="IBM Plex Sans" w:hAnsi="IBM Plex Sans" w:cs="IBM Plex Sans"/>
          <w:sz w:val="14"/>
          <w:szCs w:val="14"/>
        </w:rPr>
        <w:t xml:space="preserve">       </w:t>
      </w:r>
      <w:r>
        <w:rPr>
          <w:rFonts w:ascii="IBM Plex Sans" w:eastAsia="IBM Plex Sans" w:hAnsi="IBM Plex Sans" w:cs="IBM Plex Sans"/>
          <w:b/>
          <w:sz w:val="24"/>
          <w:szCs w:val="24"/>
        </w:rPr>
        <w:t>Products</w:t>
      </w: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82A6B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  <w:r w:rsidRPr="00E82A6B">
        <w:rPr>
          <w:rFonts w:ascii="IBM Plex Sans" w:eastAsia="IBM Plex Sans" w:hAnsi="IBM Plex Sans" w:cs="IBM Plex Sans"/>
          <w:sz w:val="24"/>
          <w:szCs w:val="24"/>
        </w:rPr>
        <w:lastRenderedPageBreak/>
        <w:drawing>
          <wp:inline distT="0" distB="0" distL="0" distR="0" wp14:anchorId="0AC0B380" wp14:editId="16F112D4">
            <wp:extent cx="6316980" cy="3197860"/>
            <wp:effectExtent l="0" t="0" r="762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proofErr w:type="gramStart"/>
      <w:r>
        <w:rPr>
          <w:rFonts w:ascii="IBM Plex Sans" w:eastAsia="IBM Plex Sans" w:hAnsi="IBM Plex Sans" w:cs="IBM Plex Sans"/>
          <w:sz w:val="24"/>
          <w:szCs w:val="24"/>
        </w:rPr>
        <w:t>·</w:t>
      </w:r>
      <w:r>
        <w:rPr>
          <w:rFonts w:ascii="IBM Plex Sans" w:eastAsia="IBM Plex Sans" w:hAnsi="IBM Plex Sans" w:cs="IBM Plex Sans"/>
          <w:sz w:val="14"/>
          <w:szCs w:val="14"/>
        </w:rPr>
        <w:t xml:space="preserve">  </w:t>
      </w:r>
      <w:r>
        <w:rPr>
          <w:rFonts w:ascii="IBM Plex Sans" w:eastAsia="IBM Plex Sans" w:hAnsi="IBM Plex Sans" w:cs="IBM Plex Sans"/>
          <w:b/>
          <w:sz w:val="24"/>
          <w:szCs w:val="24"/>
        </w:rPr>
        <w:t>Authentication</w:t>
      </w:r>
      <w:proofErr w:type="gramEnd"/>
    </w:p>
    <w:p w:rsidR="00EA47F0" w:rsidRDefault="00E82A6B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 w:rsidRPr="00E82A6B">
        <w:rPr>
          <w:rFonts w:ascii="IBM Plex Sans" w:eastAsia="IBM Plex Sans" w:hAnsi="IBM Plex Sans" w:cs="IBM Plex Sans"/>
          <w:b/>
          <w:sz w:val="24"/>
          <w:szCs w:val="24"/>
        </w:rPr>
        <w:drawing>
          <wp:inline distT="0" distB="0" distL="0" distR="0" wp14:anchorId="7AA1E2FD" wp14:editId="59963498">
            <wp:extent cx="6316980" cy="323977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·</w:t>
      </w:r>
      <w:r>
        <w:rPr>
          <w:rFonts w:ascii="IBM Plex Sans" w:eastAsia="IBM Plex Sans" w:hAnsi="IBM Plex Sans" w:cs="IBM Plex Sans"/>
          <w:sz w:val="14"/>
          <w:szCs w:val="14"/>
        </w:rPr>
        <w:t xml:space="preserve">       </w:t>
      </w:r>
      <w:r>
        <w:rPr>
          <w:rFonts w:ascii="IBM Plex Sans" w:eastAsia="IBM Plex Sans" w:hAnsi="IBM Plex Sans" w:cs="IBM Plex Sans"/>
          <w:b/>
          <w:sz w:val="24"/>
          <w:szCs w:val="24"/>
        </w:rPr>
        <w:t>User Profile</w:t>
      </w:r>
      <w:r w:rsidR="00E82A6B">
        <w:rPr>
          <w:rFonts w:ascii="IBM Plex Sans" w:eastAsia="IBM Plex Sans" w:hAnsi="IBM Plex Sans" w:cs="IBM Plex Sans"/>
          <w:b/>
          <w:sz w:val="24"/>
          <w:szCs w:val="24"/>
        </w:rPr>
        <w:t>:</w:t>
      </w:r>
    </w:p>
    <w:p w:rsidR="00E82A6B" w:rsidRDefault="00E82A6B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 w:rsidRPr="00E82A6B">
        <w:rPr>
          <w:rFonts w:ascii="IBM Plex Sans" w:eastAsia="IBM Plex Sans" w:hAnsi="IBM Plex Sans" w:cs="IBM Plex Sans"/>
          <w:b/>
          <w:sz w:val="24"/>
          <w:szCs w:val="24"/>
        </w:rPr>
        <w:lastRenderedPageBreak/>
        <w:drawing>
          <wp:inline distT="0" distB="0" distL="0" distR="0" wp14:anchorId="7185878B" wp14:editId="3CFEEC5C">
            <wp:extent cx="6316980" cy="308610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82A6B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·</w:t>
      </w:r>
      <w:r>
        <w:rPr>
          <w:rFonts w:ascii="IBM Plex Sans" w:eastAsia="IBM Plex Sans" w:hAnsi="IBM Plex Sans" w:cs="IBM Plex Sans"/>
          <w:sz w:val="14"/>
          <w:szCs w:val="14"/>
        </w:rPr>
        <w:t xml:space="preserve">       </w:t>
      </w:r>
      <w:r>
        <w:rPr>
          <w:rFonts w:ascii="IBM Plex Sans" w:eastAsia="IBM Plex Sans" w:hAnsi="IBM Plex Sans" w:cs="IBM Plex Sans"/>
          <w:b/>
          <w:sz w:val="24"/>
          <w:szCs w:val="24"/>
        </w:rPr>
        <w:t>Cart</w:t>
      </w:r>
    </w:p>
    <w:p w:rsidR="00EA47F0" w:rsidRDefault="00E82A6B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 w:rsidRPr="00E82A6B">
        <w:rPr>
          <w:rFonts w:ascii="IBM Plex Sans" w:eastAsia="IBM Plex Sans" w:hAnsi="IBM Plex Sans" w:cs="IBM Plex Sans"/>
          <w:b/>
          <w:sz w:val="24"/>
          <w:szCs w:val="24"/>
        </w:rPr>
        <w:drawing>
          <wp:inline distT="0" distB="0" distL="0" distR="0" wp14:anchorId="03F83CD6" wp14:editId="6DDBCF34">
            <wp:extent cx="6316980" cy="3232150"/>
            <wp:effectExtent l="0" t="0" r="762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0" w:rsidRDefault="00580E9D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b/>
          <w:sz w:val="24"/>
          <w:szCs w:val="24"/>
        </w:rPr>
        <w:t xml:space="preserve"> </w:t>
      </w: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82A6B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·</w:t>
      </w:r>
      <w:r>
        <w:rPr>
          <w:rFonts w:ascii="IBM Plex Sans" w:eastAsia="IBM Plex Sans" w:hAnsi="IBM Plex Sans" w:cs="IBM Plex Sans"/>
          <w:sz w:val="14"/>
          <w:szCs w:val="14"/>
        </w:rPr>
        <w:t xml:space="preserve">       </w:t>
      </w:r>
      <w:r>
        <w:rPr>
          <w:rFonts w:ascii="IBM Plex Sans" w:eastAsia="IBM Plex Sans" w:hAnsi="IBM Plex Sans" w:cs="IBM Plex Sans"/>
          <w:b/>
          <w:sz w:val="24"/>
          <w:szCs w:val="24"/>
        </w:rPr>
        <w:t>Admin dashboard</w:t>
      </w:r>
    </w:p>
    <w:p w:rsidR="00EA47F0" w:rsidRDefault="00E82A6B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 w:rsidRPr="00E82A6B">
        <w:rPr>
          <w:rFonts w:ascii="IBM Plex Sans" w:eastAsia="IBM Plex Sans" w:hAnsi="IBM Plex Sans" w:cs="IBM Plex Sans"/>
          <w:b/>
          <w:sz w:val="24"/>
          <w:szCs w:val="24"/>
        </w:rPr>
        <w:lastRenderedPageBreak/>
        <w:drawing>
          <wp:inline distT="0" distB="0" distL="0" distR="0" wp14:anchorId="21840115" wp14:editId="1775BA80">
            <wp:extent cx="6316980" cy="3265805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82A6B" w:rsidRDefault="00580E9D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·</w:t>
      </w:r>
      <w:r>
        <w:rPr>
          <w:rFonts w:ascii="IBM Plex Sans" w:eastAsia="IBM Plex Sans" w:hAnsi="IBM Plex Sans" w:cs="IBM Plex Sans"/>
          <w:sz w:val="14"/>
          <w:szCs w:val="14"/>
        </w:rPr>
        <w:t xml:space="preserve">       </w:t>
      </w:r>
      <w:r>
        <w:rPr>
          <w:rFonts w:ascii="IBM Plex Sans" w:eastAsia="IBM Plex Sans" w:hAnsi="IBM Plex Sans" w:cs="IBM Plex Sans"/>
          <w:b/>
          <w:sz w:val="24"/>
          <w:szCs w:val="24"/>
        </w:rPr>
        <w:t>All Orders</w:t>
      </w:r>
    </w:p>
    <w:p w:rsidR="00EA47F0" w:rsidRDefault="00E82A6B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 w:rsidRPr="00E82A6B">
        <w:rPr>
          <w:rFonts w:ascii="IBM Plex Sans" w:eastAsia="IBM Plex Sans" w:hAnsi="IBM Plex Sans" w:cs="IBM Plex Sans"/>
          <w:b/>
          <w:sz w:val="24"/>
          <w:szCs w:val="24"/>
        </w:rPr>
        <w:drawing>
          <wp:inline distT="0" distB="0" distL="0" distR="0" wp14:anchorId="245D4847" wp14:editId="743F564E">
            <wp:extent cx="6316980" cy="3197860"/>
            <wp:effectExtent l="0" t="0" r="762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·</w:t>
      </w:r>
      <w:r>
        <w:rPr>
          <w:rFonts w:ascii="IBM Plex Sans" w:eastAsia="IBM Plex Sans" w:hAnsi="IBM Plex Sans" w:cs="IBM Plex Sans"/>
          <w:sz w:val="14"/>
          <w:szCs w:val="14"/>
        </w:rPr>
        <w:t xml:space="preserve">       </w:t>
      </w:r>
      <w:r>
        <w:rPr>
          <w:rFonts w:ascii="IBM Plex Sans" w:eastAsia="IBM Plex Sans" w:hAnsi="IBM Plex Sans" w:cs="IBM Plex Sans"/>
          <w:b/>
          <w:sz w:val="24"/>
          <w:szCs w:val="24"/>
        </w:rPr>
        <w:t>All Products</w:t>
      </w:r>
    </w:p>
    <w:p w:rsidR="00E82A6B" w:rsidRDefault="00E82A6B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 w:rsidRPr="00E82A6B">
        <w:rPr>
          <w:rFonts w:ascii="IBM Plex Sans" w:eastAsia="IBM Plex Sans" w:hAnsi="IBM Plex Sans" w:cs="IBM Plex Sans"/>
          <w:b/>
          <w:sz w:val="24"/>
          <w:szCs w:val="24"/>
        </w:rPr>
        <w:drawing>
          <wp:inline distT="0" distB="0" distL="0" distR="0" wp14:anchorId="2C7F212A" wp14:editId="571480B9">
            <wp:extent cx="6316980" cy="3218815"/>
            <wp:effectExtent l="0" t="0" r="762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>·</w:t>
      </w:r>
      <w:r>
        <w:rPr>
          <w:rFonts w:ascii="IBM Plex Sans" w:eastAsia="IBM Plex Sans" w:hAnsi="IBM Plex Sans" w:cs="IBM Plex Sans"/>
          <w:sz w:val="14"/>
          <w:szCs w:val="14"/>
        </w:rPr>
        <w:t xml:space="preserve">       </w:t>
      </w:r>
      <w:r>
        <w:rPr>
          <w:rFonts w:ascii="IBM Plex Sans" w:eastAsia="IBM Plex Sans" w:hAnsi="IBM Plex Sans" w:cs="IBM Plex Sans"/>
          <w:b/>
          <w:sz w:val="24"/>
          <w:szCs w:val="24"/>
        </w:rPr>
        <w:t>New Product Page</w:t>
      </w:r>
    </w:p>
    <w:p w:rsidR="00E82A6B" w:rsidRDefault="00E82A6B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 w:rsidRPr="00E82A6B">
        <w:rPr>
          <w:rFonts w:ascii="IBM Plex Sans" w:eastAsia="IBM Plex Sans" w:hAnsi="IBM Plex Sans" w:cs="IBM Plex Sans"/>
          <w:b/>
          <w:sz w:val="24"/>
          <w:szCs w:val="24"/>
        </w:rPr>
        <w:drawing>
          <wp:inline distT="0" distB="0" distL="0" distR="0" wp14:anchorId="110C7876" wp14:editId="08D49B57">
            <wp:extent cx="6316980" cy="3162935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EA47F0" w:rsidRDefault="00EA47F0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sz w:val="24"/>
          <w:szCs w:val="24"/>
        </w:rPr>
      </w:pPr>
    </w:p>
    <w:p w:rsidR="00EA47F0" w:rsidRDefault="00580E9D">
      <w:pPr>
        <w:widowControl w:val="0"/>
        <w:spacing w:line="355" w:lineRule="auto"/>
        <w:ind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            </w:t>
      </w:r>
    </w:p>
    <w:p w:rsidR="00EA47F0" w:rsidRDefault="00EA47F0">
      <w:pPr>
        <w:widowControl w:val="0"/>
        <w:spacing w:line="355" w:lineRule="auto"/>
        <w:ind w:left="720" w:right="560"/>
        <w:jc w:val="both"/>
        <w:rPr>
          <w:rFonts w:ascii="IBM Plex Sans" w:eastAsia="IBM Plex Sans" w:hAnsi="IBM Plex Sans" w:cs="IBM Plex Sans"/>
          <w:b/>
          <w:sz w:val="24"/>
          <w:szCs w:val="24"/>
        </w:rPr>
      </w:pPr>
    </w:p>
    <w:p w:rsidR="00DA3E5D" w:rsidRDefault="00580E9D" w:rsidP="00DA3E5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1" w:line="205" w:lineRule="auto"/>
        <w:rPr>
          <w:rFonts w:ascii="IBM Plex Sans" w:eastAsia="IBM Plex Sans" w:hAnsi="IBM Plex Sans" w:cs="IBM Plex Sans"/>
          <w:color w:val="365F91"/>
          <w:sz w:val="31"/>
          <w:szCs w:val="31"/>
        </w:rPr>
      </w:pPr>
      <w:r>
        <w:rPr>
          <w:rFonts w:ascii="IBM Plex Sans" w:eastAsia="IBM Plex Sans" w:hAnsi="IBM Plex Sans" w:cs="IBM Plex Sans"/>
          <w:sz w:val="24"/>
          <w:szCs w:val="24"/>
        </w:rPr>
        <w:t xml:space="preserve">   </w:t>
      </w:r>
    </w:p>
    <w:p w:rsidR="00EA47F0" w:rsidRDefault="00EA47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1" w:line="240" w:lineRule="auto"/>
        <w:ind w:left="724"/>
        <w:jc w:val="center"/>
        <w:rPr>
          <w:rFonts w:ascii="IBM Plex Sans" w:eastAsia="IBM Plex Sans" w:hAnsi="IBM Plex Sans" w:cs="IBM Plex Sans"/>
          <w:color w:val="365F91"/>
          <w:sz w:val="31"/>
          <w:szCs w:val="31"/>
        </w:rPr>
      </w:pPr>
    </w:p>
    <w:sectPr w:rsidR="00EA47F0">
      <w:type w:val="continuous"/>
      <w:pgSz w:w="11900" w:h="16840"/>
      <w:pgMar w:top="1339" w:right="931" w:bottom="607" w:left="1020" w:header="0" w:footer="720" w:gutter="0"/>
      <w:cols w:space="720" w:equalWidth="0">
        <w:col w:w="9948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BM Plex Sans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47F0"/>
    <w:rsid w:val="0057527A"/>
    <w:rsid w:val="00580E9D"/>
    <w:rsid w:val="007577FD"/>
    <w:rsid w:val="00925126"/>
    <w:rsid w:val="00B05745"/>
    <w:rsid w:val="00DA3E5D"/>
    <w:rsid w:val="00E82A6B"/>
    <w:rsid w:val="00EA47F0"/>
    <w:rsid w:val="00F8082C"/>
    <w:rsid w:val="00FD1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FBE7F7"/>
  <w15:docId w15:val="{F6E18C10-77F9-46AB-8354-4683022EF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577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B05745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7577FD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rsid w:val="007577FD"/>
    <w:rPr>
      <w:rFonts w:asciiTheme="majorHAnsi" w:eastAsiaTheme="majorEastAsia" w:hAnsiTheme="majorHAnsi" w:cstheme="majorBidi"/>
      <w:i/>
      <w:iCs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hyperlink" Target="https://drive.google.com/file/d/19TIBzTza5mqvQqxUaAJXcldrt9jD-Qcf/view?usp=drive_link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7" Type="http://schemas.openxmlformats.org/officeDocument/2006/relationships/hyperlink" Target="https://www.jetbrains.com/webstorm/download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mongodb.com/docs/atlas/tutorial/connect-to-your-cluster/" TargetMode="External"/><Relationship Id="rId29" Type="http://schemas.openxmlformats.org/officeDocument/2006/relationships/image" Target="media/image17.png"/><Relationship Id="rId11" Type="http://schemas.openxmlformats.org/officeDocument/2006/relationships/hyperlink" Target="https://git-scm.com/book/en/v2/Getting-Started-Installing-Git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image" Target="media/image2.png"/><Relationship Id="rId15" Type="http://schemas.openxmlformats.org/officeDocument/2006/relationships/hyperlink" Target="https://drive.google.com/file/d/1cTS3_-EOAAvDctkibG5zVikrTdmoY2Ag/view?usp=sharing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hyperlink" Target="https://www.geeksforgeeks.org/installation-of-node-js-on-windows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hyperlink" Target="https://drive.google.com/file/d/1CQil5KzGnPvkVOPWTLP0h-Bu2bXhq7A3/view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hyperlink" Target="https://drive.google.com/file/d/1uSMbPIAR6rfAEMcb_nLZAZd5QIjTpnYQ/view?usp=shari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hyperlink" Target="https://drive.google.com/file/d/1-uKMIcrok_ROHyZl2vRORggrYRio2qXS/view?usp=sharing" TargetMode="External"/><Relationship Id="rId41" Type="http://schemas.openxmlformats.org/officeDocument/2006/relationships/image" Target="media/image29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2578</Words>
  <Characters>14697</Characters>
  <Application>Microsoft Office Word</Application>
  <DocSecurity>0</DocSecurity>
  <Lines>122</Lines>
  <Paragraphs>34</Paragraphs>
  <ScaleCrop>false</ScaleCrop>
  <Company/>
  <LinksUpToDate>false</LinksUpToDate>
  <CharactersWithSpaces>17241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PAKKI ADITYA</cp:lastModifiedBy>
  <cp:revision>18</cp:revision>
  <dcterms:created xsi:type="dcterms:W3CDTF">2025-06-27T11:25:00Z</dcterms:created>
  <dcterms:modified xsi:type="dcterms:W3CDTF">2025-06-27T11:42:00Z</dcterms:modified>
</cp:coreProperties>
</file>